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9A604" w14:textId="77777777" w:rsidR="0086313C" w:rsidRDefault="0086313C" w:rsidP="0086313C">
      <w:pPr>
        <w:rPr>
          <w:rFonts w:ascii="Sylfaen" w:hAnsi="Sylfaen"/>
          <w:lang w:val="ka-GE"/>
        </w:rPr>
      </w:pPr>
    </w:p>
    <w:p w14:paraId="7802BF57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1C736F48" w14:textId="77777777" w:rsidR="0086313C" w:rsidRDefault="00E86E88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305D6D" wp14:editId="797CDD4F">
            <wp:simplePos x="0" y="0"/>
            <wp:positionH relativeFrom="column">
              <wp:posOffset>85725</wp:posOffset>
            </wp:positionH>
            <wp:positionV relativeFrom="paragraph">
              <wp:posOffset>62865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80EE9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4E74C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E36A55" w14:textId="3A3038E8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F732FE0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100548E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4B89D8F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98145DA" w14:textId="77777777" w:rsidR="00E86E88" w:rsidRPr="00E86E88" w:rsidRDefault="00534F0E" w:rsidP="00E86E88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</w:t>
      </w:r>
      <w:r w:rsidR="00E86E88" w:rsidRPr="00E86E88">
        <w:rPr>
          <w:rFonts w:ascii="Sylfaen" w:hAnsi="Sylfaen" w:cs="Sylfaen"/>
          <w:b/>
          <w:noProof/>
        </w:rPr>
        <w:t>ფაკულტეტი:</w:t>
      </w:r>
      <w:r w:rsidR="00E86E88" w:rsidRPr="00E86E88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3F6179F0" w14:textId="77777777" w:rsidR="00534F0E" w:rsidRDefault="00534F0E" w:rsidP="00534F0E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14:paraId="198FB971" w14:textId="77777777" w:rsidR="00534F0E" w:rsidRDefault="00E86E88" w:rsidP="00534F0E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 w:rsidRPr="00E86E88">
        <w:rPr>
          <w:rFonts w:ascii="Sylfaen" w:hAnsi="Sylfaen" w:cs="Sylfaen"/>
          <w:b/>
          <w:noProof/>
          <w:lang w:val="ka-GE"/>
        </w:rPr>
        <w:t xml:space="preserve"> </w:t>
      </w:r>
      <w:r w:rsidR="00534F0E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39C9E1F1" w14:textId="77777777" w:rsidR="00E86E88" w:rsidRDefault="00E86E88" w:rsidP="00534F0E">
      <w:pPr>
        <w:spacing w:before="240"/>
        <w:ind w:left="-567"/>
        <w:rPr>
          <w:rFonts w:ascii="Sylfaen" w:hAnsi="Sylfaen"/>
          <w:lang w:val="ka-GE"/>
        </w:rPr>
      </w:pPr>
    </w:p>
    <w:p w14:paraId="10EDB5BE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0A61EFAD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A34756B" w14:textId="77777777" w:rsidR="00E86E88" w:rsidRDefault="00E86E88" w:rsidP="00E86E88">
      <w:pPr>
        <w:rPr>
          <w:rFonts w:ascii="Sylfaen" w:hAnsi="Sylfaen" w:cs="Sylfaen"/>
          <w:b/>
          <w:noProof/>
        </w:rPr>
      </w:pPr>
    </w:p>
    <w:p w14:paraId="79898533" w14:textId="77777777" w:rsidR="00E86E88" w:rsidRPr="00E86E88" w:rsidRDefault="00E86E88" w:rsidP="00E86E88">
      <w:pPr>
        <w:ind w:left="-426"/>
        <w:rPr>
          <w:rFonts w:ascii="AcadNusx" w:hAnsi="AcadNusx"/>
          <w:b/>
        </w:rPr>
      </w:pPr>
      <w:r w:rsidRPr="00E86E88">
        <w:rPr>
          <w:rFonts w:ascii="Sylfaen" w:hAnsi="Sylfaen" w:cs="Sylfaen"/>
          <w:b/>
          <w:noProof/>
          <w:lang w:val="ka-GE"/>
        </w:rPr>
        <w:t>ს</w:t>
      </w:r>
      <w:r w:rsidRPr="00E86E88">
        <w:rPr>
          <w:rFonts w:ascii="Sylfaen" w:hAnsi="Sylfaen" w:cs="Sylfaen"/>
          <w:b/>
          <w:noProof/>
        </w:rPr>
        <w:t xml:space="preserve">ასწავლო კურსი:  </w:t>
      </w:r>
      <w:r w:rsidRPr="00E86E88">
        <w:rPr>
          <w:rFonts w:ascii="Sylfaen" w:hAnsi="Sylfaen"/>
          <w:b/>
        </w:rPr>
        <w:t xml:space="preserve">თერაპიული სტომატოლოგიის საფანტომო კურსი 3 (ენდოდონტია) </w:t>
      </w:r>
    </w:p>
    <w:p w14:paraId="2BC7F4FB" w14:textId="653A0031" w:rsidR="00DE713F" w:rsidRDefault="00DE713F" w:rsidP="00DE713F">
      <w:pPr>
        <w:spacing w:before="240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ები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534F0E">
        <w:rPr>
          <w:rFonts w:ascii="Sylfaen" w:hAnsi="Sylfaen"/>
          <w:b/>
        </w:rPr>
        <w:t xml:space="preserve">       </w:t>
      </w:r>
      <w:r w:rsidR="00852122" w:rsidRPr="00D350D9">
        <w:rPr>
          <w:rFonts w:ascii="Sylfaen" w:hAnsi="Sylfaen"/>
          <w:b/>
          <w:lang w:val="ka-GE"/>
        </w:rPr>
        <w:t xml:space="preserve">ასოცირებული </w:t>
      </w:r>
      <w:r w:rsidR="00852122" w:rsidRPr="00D350D9">
        <w:rPr>
          <w:rFonts w:ascii="Sylfaen" w:hAnsi="Sylfaen"/>
          <w:b/>
        </w:rPr>
        <w:t xml:space="preserve">პროფესორი </w:t>
      </w:r>
      <w:r w:rsidR="00852122" w:rsidRPr="00D350D9">
        <w:rPr>
          <w:rFonts w:ascii="Sylfaen" w:hAnsi="Sylfaen"/>
          <w:b/>
          <w:lang w:val="ka-GE"/>
        </w:rPr>
        <w:t>ხათუნა ტვილდიანი</w:t>
      </w:r>
    </w:p>
    <w:p w14:paraId="310E19FA" w14:textId="490F2638" w:rsidR="00DE713F" w:rsidRPr="00413F50" w:rsidRDefault="00DE713F" w:rsidP="00DE713F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</w:t>
      </w:r>
      <w:r w:rsidR="00534F0E">
        <w:rPr>
          <w:rFonts w:ascii="Sylfaen" w:hAnsi="Sylfaen"/>
          <w:b/>
        </w:rPr>
        <w:t xml:space="preserve">       </w:t>
      </w:r>
    </w:p>
    <w:p w14:paraId="050748AA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37B681F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0560FE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0AC016D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11BFB8DF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32409AC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893C9F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8B8420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A57BA7" w14:paraId="7E4F7B7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FEF4" w14:textId="77777777" w:rsidR="0086313C" w:rsidRPr="00A57BA7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1346AC96" w14:textId="77777777" w:rsidR="0086313C" w:rsidRPr="00A57BA7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B715" w14:textId="77777777" w:rsidR="00E86E88" w:rsidRPr="00A57BA7" w:rsidRDefault="00E86E88" w:rsidP="00E86E8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</w:rPr>
              <w:t xml:space="preserve">თერაპიული სტომატოლოგიის საფანტომო კურსი 3 (ენდოდონტია) </w:t>
            </w:r>
          </w:p>
          <w:p w14:paraId="55176A22" w14:textId="77777777" w:rsidR="003A2D21" w:rsidRPr="00A57BA7" w:rsidRDefault="00E86E88" w:rsidP="00E86E88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(</w:t>
            </w:r>
            <w:r w:rsidR="00FA1788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A57BA7" w14:paraId="30D10C1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20ED" w14:textId="77777777" w:rsidR="0086313C" w:rsidRPr="00A57BA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13D2" w14:textId="77777777" w:rsidR="0086313C" w:rsidRPr="00A57BA7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A86281" w14:paraId="1686581D" w14:textId="77777777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E662" w14:textId="77777777" w:rsidR="003A2D21" w:rsidRPr="00A57BA7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A57BA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2982C80" w14:textId="77777777" w:rsidR="003A2D21" w:rsidRPr="00A57BA7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9CE0" w14:textId="7D264D6F" w:rsidR="00DE713F" w:rsidRPr="00811A39" w:rsidRDefault="002F51B4" w:rsidP="00DE713F">
            <w:pPr>
              <w:jc w:val="both"/>
              <w:rPr>
                <w:sz w:val="24"/>
                <w:szCs w:val="24"/>
                <w:lang w:val="ka-GE"/>
              </w:rPr>
            </w:pPr>
            <w:hyperlink r:id="rId6" w:history="1"/>
          </w:p>
          <w:p w14:paraId="725D18C9" w14:textId="77777777" w:rsidR="00DE713F" w:rsidRPr="00811A39" w:rsidRDefault="00DE713F" w:rsidP="00DE713F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811A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811A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პროფესორი 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  <w:r w:rsidRPr="00811A39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811A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7BC1BE1" w14:textId="48A4F3CE" w:rsidR="003A2D21" w:rsidRPr="009A35EC" w:rsidRDefault="009A35EC" w:rsidP="009A35EC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9A35EC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Pr="00811A39">
              <w:rPr>
                <w:sz w:val="24"/>
                <w:szCs w:val="24"/>
                <w:lang w:val="ka-GE"/>
              </w:rPr>
              <w:t xml:space="preserve"> khatuna.tvildiani@geomedi.edu.ge</w:t>
            </w:r>
            <w:r w:rsidRPr="009A35EC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A57BA7" w14:paraId="578D579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0E0D" w14:textId="77777777" w:rsidR="0086313C" w:rsidRPr="00A57BA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E76E" w14:textId="77777777" w:rsidR="0086313C" w:rsidRPr="00A57BA7" w:rsidRDefault="00E86E88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</w:rPr>
              <w:t>V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A57BA7" w14:paraId="023C9D3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A2E7" w14:textId="77777777" w:rsidR="003A2D21" w:rsidRPr="00A57BA7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4C51D37" w14:textId="77777777" w:rsidR="00436C7D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</w:t>
            </w:r>
          </w:p>
          <w:p w14:paraId="726579A6" w14:textId="77777777" w:rsidR="00436C7D" w:rsidRDefault="00436C7D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A276577" w14:textId="48FECF5A" w:rsidR="003A2D21" w:rsidRPr="00A57BA7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4F23" w14:textId="77777777" w:rsidR="00E911A7" w:rsidRPr="00A57BA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8C22FB" w:rsidRPr="00A57BA7">
              <w:rPr>
                <w:rFonts w:ascii="Sylfaen" w:hAnsi="Sylfaen" w:cs="Sylfaen"/>
                <w:i/>
                <w:sz w:val="24"/>
                <w:szCs w:val="24"/>
              </w:rPr>
              <w:t>4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8C22FB" w:rsidRPr="00A57BA7">
              <w:rPr>
                <w:rFonts w:ascii="Sylfaen" w:hAnsi="Sylfaen" w:cs="Sylfaen"/>
                <w:i/>
                <w:sz w:val="24"/>
                <w:szCs w:val="24"/>
              </w:rPr>
              <w:t>100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A24C171" w14:textId="77777777" w:rsidR="00E911A7" w:rsidRPr="00A57BA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E86E88" w:rsidRPr="00A57BA7">
              <w:rPr>
                <w:rFonts w:ascii="Sylfaen" w:hAnsi="Sylfaen" w:cs="Sylfaen"/>
                <w:i/>
                <w:sz w:val="24"/>
                <w:szCs w:val="24"/>
              </w:rPr>
              <w:t>48</w:t>
            </w:r>
          </w:p>
          <w:p w14:paraId="3F1DC9B8" w14:textId="77777777" w:rsidR="00E911A7" w:rsidRPr="00A57BA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E86E88" w:rsidRPr="00A57BA7">
              <w:rPr>
                <w:rFonts w:ascii="Sylfaen" w:hAnsi="Sylfaen" w:cs="Sylfaen"/>
                <w:i/>
                <w:sz w:val="24"/>
                <w:szCs w:val="24"/>
              </w:rPr>
              <w:t xml:space="preserve">6 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4D05E20" w14:textId="77777777" w:rsidR="00E911A7" w:rsidRPr="00A57BA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8C22FB" w:rsidRPr="00A57BA7">
              <w:rPr>
                <w:rFonts w:ascii="Sylfaen" w:hAnsi="Sylfaen" w:cs="Sylfaen"/>
                <w:i/>
                <w:sz w:val="24"/>
                <w:szCs w:val="24"/>
              </w:rPr>
              <w:t>39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78B7D9FF" w14:textId="77777777" w:rsidR="00E911A7" w:rsidRPr="00A57BA7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E86E88" w:rsidRPr="00A57BA7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40330CE3" w14:textId="77777777" w:rsidR="00E911A7" w:rsidRPr="00A57BA7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900DD" w:rsidRPr="00A57BA7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182470C" w14:textId="77777777" w:rsidR="003A2D21" w:rsidRPr="00A57BA7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8C22FB" w:rsidRPr="00A57BA7">
              <w:rPr>
                <w:rFonts w:ascii="Sylfaen" w:hAnsi="Sylfaen" w:cs="Sylfaen"/>
                <w:i/>
                <w:sz w:val="24"/>
                <w:szCs w:val="24"/>
              </w:rPr>
              <w:t>52</w:t>
            </w:r>
            <w:r w:rsidR="00E86E88" w:rsidRPr="00A57BA7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DEC3E05" w14:textId="77777777" w:rsidR="00E54DBF" w:rsidRPr="00A57BA7" w:rsidRDefault="00E54DBF" w:rsidP="00E54DBF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B143B87" w14:textId="77777777" w:rsidR="002D0D36" w:rsidRPr="00A57BA7" w:rsidRDefault="002D0D36" w:rsidP="00D5683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A57BA7" w14:paraId="24A237E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DB22" w14:textId="77777777" w:rsidR="003A2D21" w:rsidRPr="00A57BA7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2D4EA23D" w14:textId="77777777" w:rsidR="003A2D21" w:rsidRPr="00A57BA7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C472" w14:textId="77777777" w:rsidR="00E86E88" w:rsidRPr="00A57BA7" w:rsidRDefault="00E86E88" w:rsidP="00E86E8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სტუდენტს შეასწავლოს:</w:t>
            </w:r>
          </w:p>
          <w:p w14:paraId="31270B6D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პულპიტები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პათოგენეზი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კლასიფიკაცია, კლინიკა, ასაკობრივი თავისებურებები, გამოკვლევის მეთოდები, დიფდიაგნოსტიკა, დიაგნოსტიკა, მკურნალობის მეთოდები, სამკურნალო საშუალებები; </w:t>
            </w:r>
          </w:p>
          <w:p w14:paraId="41EE2F69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ენდოდონტია, ენდოდონტიური ანაწყობები და აპარატები, არხების ენდოდონტიური პრეპარირების მეთოდები; </w:t>
            </w:r>
          </w:p>
          <w:p w14:paraId="699DAEAD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ენდოდონტიური პრეპარირებისას გამოყენებული სამკურნალო საშუალებები, კლასიფიკაცია, დადებითი და უარყოფით მხარეები;</w:t>
            </w:r>
          </w:p>
          <w:p w14:paraId="61431363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არხების საბჟენი მასალების კლასიფიკაცია, დამზადების ტექნიკა;</w:t>
            </w:r>
          </w:p>
          <w:p w14:paraId="654BB66C" w14:textId="77777777" w:rsidR="003A2D21" w:rsidRPr="00A57BA7" w:rsidRDefault="00E86E88" w:rsidP="00E86E88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პულპიტების მკურნალობისას დაშვებული შეცდომები და გართულებები.</w:t>
            </w:r>
          </w:p>
        </w:tc>
      </w:tr>
      <w:tr w:rsidR="00815527" w:rsidRPr="00A57BA7" w14:paraId="4DB1E3F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9879" w14:textId="77777777" w:rsidR="0086313C" w:rsidRPr="00A57BA7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5331" w14:textId="77777777" w:rsidR="00E86E88" w:rsidRPr="00A57BA7" w:rsidRDefault="00E86E88" w:rsidP="00E86E88">
            <w:pPr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თერაპიული სტომატოლოგიის საფანტომო კურსი</w:t>
            </w:r>
            <w:r w:rsidR="00FA1788" w:rsidRPr="00A57BA7">
              <w:rPr>
                <w:rFonts w:ascii="Sylfaen" w:hAnsi="Sylfaen"/>
                <w:sz w:val="24"/>
                <w:szCs w:val="24"/>
              </w:rPr>
              <w:t xml:space="preserve"> 2 </w:t>
            </w:r>
          </w:p>
          <w:p w14:paraId="3A9A54BF" w14:textId="77777777" w:rsidR="0086313C" w:rsidRPr="00A57BA7" w:rsidRDefault="0086313C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815527" w:rsidRPr="00A57BA7" w14:paraId="0B403DB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B753" w14:textId="77777777" w:rsidR="0086313C" w:rsidRPr="00A57BA7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CC43" w14:textId="77777777" w:rsidR="00884E83" w:rsidRPr="00A57BA7" w:rsidRDefault="006D7E20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260ADDB3" w14:textId="27DCF33A" w:rsidR="00D829FA" w:rsidRPr="00A57BA7" w:rsidRDefault="006D7E20" w:rsidP="006D7E20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A57BA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6E1BD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</w:p>
          <w:p w14:paraId="09E7E862" w14:textId="77777777" w:rsidR="0050306B" w:rsidRPr="00A57BA7" w:rsidRDefault="0050306B" w:rsidP="0050306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A57BA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20CAAE9A" w14:textId="77777777" w:rsidR="0050306B" w:rsidRPr="00A57BA7" w:rsidRDefault="0050306B" w:rsidP="0050306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A57BA7">
              <w:rPr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57BA7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A57BA7">
              <w:rPr>
                <w:sz w:val="24"/>
                <w:szCs w:val="24"/>
              </w:rPr>
              <w:t>.</w:t>
            </w:r>
            <w:r w:rsidRPr="00A57BA7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57BA7">
              <w:rPr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A57BA7">
              <w:rPr>
                <w:sz w:val="24"/>
                <w:szCs w:val="24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A57BA7">
              <w:rPr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A57BA7">
              <w:rPr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A57BA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1A9909DD" w14:textId="1AFD2682" w:rsidR="00E86E88" w:rsidRPr="00A57BA7" w:rsidRDefault="00E86E88" w:rsidP="00E86E8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E1BDD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C1C146F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პულპიტები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პათოგენეზი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კლასიფიკაცია, კლინიკა, ასაკობრივი თავისებურებები, გამოკვლევის მეთოდები, დიფდიაგნოსტიკა, დიაგნოსტიკა, მკურნალობის მეთოდები, სამკურნალო საშუალებები; </w:t>
            </w:r>
          </w:p>
          <w:p w14:paraId="5C48EC85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ენდოდონტია, ენდოდონტიური ანაწყობები და აპარატები, არხების ენდოდონტიური პრეპარირების მეთოდები; </w:t>
            </w:r>
          </w:p>
          <w:p w14:paraId="74A69071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ენდოდონტიური პრეპარირებისას გამოყენებული სამკურნალო საშუალებები, კლასიფიკაცია, დადებითი და უარყოფით მხარეები;</w:t>
            </w:r>
          </w:p>
          <w:p w14:paraId="35002EFF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არხების საბჟენი მასალების კლასიფიკაცია, დამზადების ტექნიკა;</w:t>
            </w:r>
          </w:p>
          <w:p w14:paraId="6317AE7F" w14:textId="77777777" w:rsidR="00E86E88" w:rsidRPr="00A57BA7" w:rsidRDefault="00E86E88" w:rsidP="00E86E8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პულპიტების მკურნალობისას დაშვებული შეცდომები და გართულებები.</w:t>
            </w:r>
          </w:p>
          <w:p w14:paraId="07DD2B1A" w14:textId="2FDDFAD4" w:rsidR="006D7E20" w:rsidRPr="00A57BA7" w:rsidRDefault="006D7E20" w:rsidP="006D7E20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        2.უნარი</w:t>
            </w:r>
          </w:p>
          <w:p w14:paraId="4ACB3838" w14:textId="244170CB" w:rsidR="006D7E20" w:rsidRPr="00A57BA7" w:rsidRDefault="006D7E20" w:rsidP="006D7E2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6E1BD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E1BDD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6E1BDD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138A9E3" w14:textId="77777777" w:rsidR="00C2688A" w:rsidRPr="00A57BA7" w:rsidRDefault="00C2688A" w:rsidP="00C2688A">
            <w:pPr>
              <w:pStyle w:val="CommentText"/>
              <w:jc w:val="left"/>
              <w:rPr>
                <w:rFonts w:ascii="Sylfaen" w:hAnsi="Sylfaen"/>
              </w:rPr>
            </w:pPr>
            <w:r w:rsidRPr="00A57BA7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25DA58BC" w14:textId="16DA916C" w:rsidR="00C2688A" w:rsidRPr="00A57BA7" w:rsidRDefault="00C2688A" w:rsidP="00C2688A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A57BA7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448AF418" w14:textId="3EA3EAB7" w:rsidR="00E86E88" w:rsidRPr="00A57BA7" w:rsidRDefault="00E86E88" w:rsidP="00E86E8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დიფდიაგნოზის გაკეთება  და დიაგნოზის დასმა;</w:t>
            </w:r>
          </w:p>
          <w:p w14:paraId="21C327B8" w14:textId="317055A8" w:rsidR="00E86E88" w:rsidRPr="00A57BA7" w:rsidRDefault="00E86E88" w:rsidP="00E86E8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მეთოდის განსაზღვრა;</w:t>
            </w:r>
          </w:p>
          <w:p w14:paraId="56D78001" w14:textId="3D92EC71" w:rsidR="00E86E88" w:rsidRPr="00A57BA7" w:rsidRDefault="00E86E88" w:rsidP="00E86E8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საბჟენ-სარესტავრაციო მასალების ადეკვატურად შერჩევა;</w:t>
            </w:r>
          </w:p>
          <w:p w14:paraId="24568F1D" w14:textId="292E1753" w:rsidR="00E86E88" w:rsidRPr="00A57BA7" w:rsidRDefault="00E86E88" w:rsidP="00E86E8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საბჟენი მასალების დამზადება და დაბ</w:t>
            </w:r>
            <w:r w:rsidR="00436C7D">
              <w:rPr>
                <w:rFonts w:ascii="Sylfaen" w:hAnsi="Sylfaen"/>
                <w:sz w:val="24"/>
                <w:szCs w:val="24"/>
                <w:lang w:val="ka-GE"/>
              </w:rPr>
              <w:t>ჟ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ენაში ასისტირება.</w:t>
            </w:r>
          </w:p>
          <w:p w14:paraId="27BD22D4" w14:textId="524793EF" w:rsidR="00E86E88" w:rsidRPr="00A57BA7" w:rsidRDefault="00C2688A" w:rsidP="00E86E8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6E1BDD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="00E86E88"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E1BDD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6E1BDD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="00E86E88"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1DEDE9F2" w14:textId="00AC6404" w:rsidR="00C2688A" w:rsidRPr="00A57BA7" w:rsidRDefault="00C2688A" w:rsidP="00C2688A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A57BA7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A57BA7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4B34B4F7" w14:textId="77777777" w:rsidR="00C2688A" w:rsidRPr="00A57BA7" w:rsidRDefault="00C2688A" w:rsidP="00C2688A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00F4F95" w14:textId="00741597" w:rsidR="00E86E88" w:rsidRPr="00A57BA7" w:rsidRDefault="00E86E88" w:rsidP="00C2688A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სიტუაციიდან გამომდინარე დიფდიაგნოზის გაკეთება და დიაგნოზის განსაზღვრა, რელევანტური მასალის შერჩევა.</w:t>
            </w:r>
          </w:p>
          <w:p w14:paraId="266CD787" w14:textId="77777777" w:rsidR="00C2688A" w:rsidRPr="00A57BA7" w:rsidRDefault="00C2688A" w:rsidP="00C2688A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2410C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A57BA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BA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A57BA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A57BA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38952C10" w14:textId="77777777" w:rsidR="00C2688A" w:rsidRPr="00A57BA7" w:rsidRDefault="00C2688A" w:rsidP="00E86E8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DC8295E" w14:textId="77777777" w:rsidR="00D829FA" w:rsidRPr="00A57BA7" w:rsidRDefault="006D7E20" w:rsidP="006D7E20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</w:t>
            </w:r>
          </w:p>
          <w:p w14:paraId="12E7E6E6" w14:textId="77777777" w:rsidR="006D7E20" w:rsidRPr="00A57BA7" w:rsidRDefault="00D829FA" w:rsidP="006D7E20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</w:t>
            </w:r>
            <w:r w:rsidR="006D7E20" w:rsidRPr="00A57BA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6D7E20" w:rsidRPr="00A57BA7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6D7E20" w:rsidRPr="00A57BA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591C0AC" w14:textId="77777777" w:rsidR="00121D16" w:rsidRPr="00A57BA7" w:rsidRDefault="00121D16" w:rsidP="006D7E20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14:paraId="23996C64" w14:textId="5211D210" w:rsidR="00D829FA" w:rsidRPr="00A57BA7" w:rsidRDefault="006D7E20" w:rsidP="006D7E20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A57B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6E1BD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A57B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6E1BD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Pr="00A57BA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FDFED01" w14:textId="77777777" w:rsidR="00C2688A" w:rsidRPr="00A57BA7" w:rsidRDefault="006D7E20" w:rsidP="00C2688A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C2688A" w:rsidRPr="00A57BA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C2688A" w:rsidRPr="00A57BA7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="00C2688A" w:rsidRPr="00A57BA7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C2688A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5C940D70" w14:textId="77777777" w:rsidR="00E86E88" w:rsidRPr="00A57BA7" w:rsidRDefault="00D829FA" w:rsidP="00121D16">
            <w:pPr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86E88" w:rsidRPr="00A57BA7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6D465DE" w14:textId="77777777" w:rsidR="00C2688A" w:rsidRPr="00A57BA7" w:rsidRDefault="00C2688A" w:rsidP="00C2688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A57BA7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D54C9DF" w14:textId="77777777" w:rsidR="00C2688A" w:rsidRPr="00A57BA7" w:rsidRDefault="00C2688A" w:rsidP="00C2688A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A57BA7">
              <w:rPr>
                <w:rFonts w:ascii="Sylfaen" w:hAnsi="Sylfaen"/>
                <w:sz w:val="24"/>
                <w:szCs w:val="24"/>
              </w:rPr>
              <w:t>.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8D129C9" w14:textId="77777777" w:rsidR="00E86E88" w:rsidRPr="00A57BA7" w:rsidRDefault="00E86E88" w:rsidP="00E86E8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შეაფასოს საკუთარი თავისა და სხვების დამოკიდებულება პროფესიულ საქმიანობისთვის დამახასიათებელ ღირებულებებთან. </w:t>
            </w:r>
          </w:p>
          <w:p w14:paraId="5B3CB938" w14:textId="7CD771E2" w:rsidR="00E86E88" w:rsidRPr="00A57BA7" w:rsidRDefault="00E86E88" w:rsidP="00E86E8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საკუთარი კომპეტენციის არეალის განსაზღვრა და პროფესიული ეთიკის ფარგლებში მუშაობა;</w:t>
            </w:r>
          </w:p>
          <w:p w14:paraId="439A71D6" w14:textId="77777777" w:rsidR="00E86E88" w:rsidRPr="00A57BA7" w:rsidRDefault="00E86E88" w:rsidP="00E86E88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70DE614" w14:textId="77777777" w:rsidR="0086313C" w:rsidRPr="00A57BA7" w:rsidRDefault="00E86E88" w:rsidP="00C10CA2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lastRenderedPageBreak/>
              <w:t xml:space="preserve">             </w:t>
            </w:r>
          </w:p>
        </w:tc>
      </w:tr>
      <w:tr w:rsidR="007140E6" w:rsidRPr="00A57BA7" w14:paraId="63D51C6D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8FDE" w14:textId="77777777" w:rsidR="007140E6" w:rsidRPr="00A57BA7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A57BA7" w14:paraId="1DEE6B62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6734" w14:textId="77777777" w:rsidR="007161BC" w:rsidRPr="00A57BA7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F50E" w14:textId="77777777" w:rsidR="007161BC" w:rsidRPr="00A57BA7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668CF8A5" w14:textId="77777777" w:rsidR="007161BC" w:rsidRPr="00A57BA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A57BA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492BCBA0" w14:textId="77777777" w:rsidR="007161BC" w:rsidRPr="00A57BA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02F925E" w14:textId="77777777" w:rsidR="007161BC" w:rsidRPr="00A57BA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2C0EE070" w14:textId="77777777" w:rsidR="007140E6" w:rsidRPr="00A57B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1C4FCAE" w14:textId="77777777" w:rsidR="007140E6" w:rsidRPr="00A57BA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C10CA2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10CA2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0D1E90CE" w14:textId="77777777" w:rsidR="00C10CA2" w:rsidRPr="00A57BA7" w:rsidRDefault="00C10CA2" w:rsidP="00C10CA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 xml:space="preserve">პულპის ანთება </w:t>
            </w:r>
            <w:r w:rsidRPr="00A57BA7">
              <w:rPr>
                <w:rFonts w:ascii="AcadNusx" w:hAnsi="AcadNusx"/>
                <w:sz w:val="24"/>
                <w:szCs w:val="24"/>
              </w:rPr>
              <w:t>–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პულპიტი, ეტიოლოგია, პათოგენეზი, პულპის ასაკობრივი თავისებურებანი, პულპიტების კლასიფიკაცია. </w:t>
            </w:r>
          </w:p>
          <w:p w14:paraId="68A5F065" w14:textId="77777777" w:rsidR="007161BC" w:rsidRPr="00A57BA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10CA2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4104506C" w14:textId="77777777" w:rsidR="00C10CA2" w:rsidRPr="00A57BA7" w:rsidRDefault="00C10CA2" w:rsidP="00C10CA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 xml:space="preserve">პულპის ანთება </w:t>
            </w:r>
            <w:r w:rsidRPr="00A57BA7">
              <w:rPr>
                <w:rFonts w:ascii="AcadNusx" w:hAnsi="AcadNusx"/>
                <w:sz w:val="24"/>
                <w:szCs w:val="24"/>
              </w:rPr>
              <w:t>–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პულპიტი, ეტიოლოგია, პათოგენეზი, პულპის ასაკობრივი თავისებურებანი, პულპიტების კლასიფიკაცია.</w:t>
            </w:r>
          </w:p>
          <w:p w14:paraId="5D8E1121" w14:textId="77777777" w:rsidR="00C10CA2" w:rsidRPr="00A57BA7" w:rsidRDefault="00C10CA2" w:rsidP="00C10CA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E340D49" w14:textId="77777777" w:rsidR="00C10CA2" w:rsidRPr="00A57BA7" w:rsidRDefault="00C10CA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59DCCC37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5B7A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3F18" w14:textId="77777777" w:rsidR="00C10CA2" w:rsidRPr="00A57BA7" w:rsidRDefault="00C10CA2" w:rsidP="00C10CA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1სთ</w:t>
            </w:r>
          </w:p>
          <w:p w14:paraId="37E56B83" w14:textId="77777777" w:rsidR="00C10CA2" w:rsidRPr="00A57BA7" w:rsidRDefault="00C10CA2" w:rsidP="00C10CA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სიმპტომატოლოგია, ავადმყოფის კვლევის მეთოდები; პულპიტების კლინიკა, დიფერენციული დიაგნოსტიკა.</w:t>
            </w:r>
          </w:p>
          <w:p w14:paraId="775A5ABA" w14:textId="77777777" w:rsidR="00C10CA2" w:rsidRPr="00A57BA7" w:rsidRDefault="00C10CA2" w:rsidP="00C10C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60577F1D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17B46AF5" w14:textId="77777777" w:rsidR="002B049F" w:rsidRPr="00A57BA7" w:rsidRDefault="002B049F" w:rsidP="002B049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სიმპტომატოლოგია, მწვავე პულპიტების კლინიკა, დიფ. დიაგნოსტიკა, გამოკვლევის მეთოდები.</w:t>
            </w:r>
          </w:p>
          <w:p w14:paraId="374A95C3" w14:textId="12B70D63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436020F2" w14:textId="77777777" w:rsidR="002B049F" w:rsidRPr="00A57BA7" w:rsidRDefault="002B049F" w:rsidP="00C10CA2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55619BD3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2DD4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DB4E" w14:textId="77777777" w:rsidR="007140E6" w:rsidRPr="00A57B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7A572F80" w14:textId="77777777" w:rsidR="002B049F" w:rsidRPr="00A57BA7" w:rsidRDefault="002B049F" w:rsidP="002B049F">
            <w:pPr>
              <w:tabs>
                <w:tab w:val="left" w:pos="6495"/>
              </w:tabs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  <w:p w14:paraId="7DC63E7A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ქრონიკული და ქრონიკული გამწვავებულ პულპიტების კლინიკა, დიფ. დიაგნოსტიკა, გამოკვლევის მეთოდები.</w:t>
            </w:r>
          </w:p>
          <w:p w14:paraId="78783DFA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7EE8B45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5BAC7B58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3CB9D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C71755" w14:textId="77777777" w:rsidR="007140E6" w:rsidRPr="00A57B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AD6F4CA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მკურნალობის კონსერვატიული მეთოდები .</w:t>
            </w:r>
          </w:p>
          <w:p w14:paraId="6379CC36" w14:textId="77777777" w:rsidR="007140E6" w:rsidRPr="00A57B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29C23DC" w14:textId="77777777" w:rsidR="002B049F" w:rsidRPr="00A57BA7" w:rsidRDefault="002B049F" w:rsidP="002B049F">
            <w:pPr>
              <w:rPr>
                <w:rFonts w:ascii="Sylfaen" w:hAnsi="Sylfaen"/>
                <w:b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4B188C82" w14:textId="77777777" w:rsidR="002B049F" w:rsidRPr="00A57BA7" w:rsidRDefault="002B049F" w:rsidP="002B049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მკურნალობის ბიოლოგიური და ვიტალური ამპუტაციის (კონსერვატიული) მეთოდები, მათი ჩატარების ტექნიკა ფანტომებზე.</w:t>
            </w:r>
          </w:p>
          <w:p w14:paraId="07D32C0D" w14:textId="06A2F5E6" w:rsidR="002B049F" w:rsidRPr="00A57BA7" w:rsidRDefault="00CE7B3D" w:rsidP="002B049F">
            <w:pPr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B049F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B00815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B4D9383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7A20E98B" w14:textId="77777777" w:rsidR="007161BC" w:rsidRPr="00A57B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A57BA7" w14:paraId="01560E13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4D6EF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B63AE1" w14:textId="77777777" w:rsidR="007140E6" w:rsidRPr="00A57B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48FDC273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ქირურგიული მკურნალობის მეთოდები .</w:t>
            </w:r>
          </w:p>
          <w:p w14:paraId="4A199828" w14:textId="77777777" w:rsidR="007140E6" w:rsidRPr="00A57B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52EF2354" w14:textId="77777777" w:rsidR="002B049F" w:rsidRPr="00A57BA7" w:rsidRDefault="002B049F" w:rsidP="002B049F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3B2B1D77" w14:textId="77777777" w:rsidR="002B049F" w:rsidRPr="00A57BA7" w:rsidRDefault="002B049F" w:rsidP="002B049F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პულპიტების მკურნალობის ქირურგიული მეთოდები (ვიტალური ექსტირპაცია, დევიტალურ ამპუტაცია და ექსტირპაცია).</w:t>
            </w:r>
          </w:p>
          <w:p w14:paraId="001630CE" w14:textId="21DB63DF" w:rsidR="002B049F" w:rsidRPr="00A57BA7" w:rsidRDefault="00CE7B3D" w:rsidP="002B049F">
            <w:pPr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B049F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B00815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6E5B08C1" w14:textId="77777777" w:rsidR="002B049F" w:rsidRPr="00A57BA7" w:rsidRDefault="002B049F" w:rsidP="002B049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356BBD9D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0787A0AA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6A0CE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3D7A1" w14:textId="77777777" w:rsidR="007140E6" w:rsidRPr="00A57B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0E403CB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მკურნალობისას გამოყენებული სამკურნალწამლო საშუალებები (რეცეპტურა), არხის საბჟენი მასალების კლასიფიკაცია, მათდამი წაყენებული მოთხოვნები, დაბჟენის მეთოდიკა .</w:t>
            </w:r>
          </w:p>
          <w:p w14:paraId="76726772" w14:textId="77777777" w:rsidR="007140E6" w:rsidRPr="00A57B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მეცადინეობა: </w:t>
            </w:r>
            <w:r w:rsidR="002B049F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1DF7856A" w14:textId="77777777" w:rsidR="002B049F" w:rsidRPr="00A57BA7" w:rsidRDefault="002B049F" w:rsidP="002B049F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B00815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3BC5F6DE" w14:textId="77777777" w:rsidR="002B049F" w:rsidRPr="00A57BA7" w:rsidRDefault="002B049F" w:rsidP="002B049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მკურნალობისას გამოყენებული სამკურნალწამლო საშუალებები (რეცეპტურა), არხის საბჟენი მასალების კლასიფიკაცია, მათდამი წაყენებული მოთხოვნები, დაბჟენის მეთოდიკა.</w:t>
            </w:r>
          </w:p>
          <w:p w14:paraId="349C87CD" w14:textId="77777777" w:rsidR="00AF55F0" w:rsidRPr="00A57BA7" w:rsidRDefault="00AF55F0" w:rsidP="00AF55F0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- იმიტირებული კლინიკური შემთხვევა;</w:t>
            </w:r>
            <w:r w:rsidR="0063638F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3638F" w:rsidRPr="00A57BA7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7412A58D" w14:textId="77777777" w:rsidR="00AF55F0" w:rsidRPr="00A57BA7" w:rsidRDefault="00AF55F0" w:rsidP="00AF55F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0A660983" w14:textId="77777777" w:rsidR="002B049F" w:rsidRPr="00A57BA7" w:rsidRDefault="002B049F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253EC0EA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B4477" w14:textId="77777777" w:rsidR="007161BC" w:rsidRPr="00A57BA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779A" w14:textId="77777777" w:rsidR="007140E6" w:rsidRPr="00A57BA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706CA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566F17D9" w14:textId="77777777" w:rsidR="00A706CA" w:rsidRPr="00A57BA7" w:rsidRDefault="00A706CA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ენდოდონტია, ენდოდონტიური ანაწყობები და აპარატები. არხების ენდოდონტიური პრეპარირების მეთოდები. პულპიტების მკურნალობის დროს დაშვებული შეცდომები და გართულებები .</w:t>
            </w:r>
          </w:p>
          <w:p w14:paraId="7EF2D5EA" w14:textId="77777777" w:rsidR="007140E6" w:rsidRPr="00A57BA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706CA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2სთ</w:t>
            </w:r>
          </w:p>
          <w:p w14:paraId="45057C66" w14:textId="77777777" w:rsidR="00A706CA" w:rsidRPr="00A57BA7" w:rsidRDefault="00A706CA" w:rsidP="00A706CA">
            <w:pPr>
              <w:rPr>
                <w:rFonts w:ascii="Sylfaen" w:hAnsi="Sylfaen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63638F" w:rsidRPr="00A57BA7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E8241C6" w14:textId="77777777" w:rsidR="00A706CA" w:rsidRPr="00A57BA7" w:rsidRDefault="00A706CA" w:rsidP="00A706CA">
            <w:pPr>
              <w:rPr>
                <w:rFonts w:ascii="AcadNusx" w:hAnsi="AcadNusx"/>
                <w:sz w:val="24"/>
                <w:szCs w:val="24"/>
              </w:rPr>
            </w:pPr>
            <w:r w:rsidRPr="00A57BA7">
              <w:rPr>
                <w:rFonts w:ascii="Sylfaen" w:hAnsi="Sylfaen"/>
                <w:sz w:val="24"/>
                <w:szCs w:val="24"/>
              </w:rPr>
              <w:t>ენდოდონტია, ენდოდონტიური ანაწყობი  და აპარატები. მათი გამოყენება პულპიტების მკუნალობის დროს.</w:t>
            </w:r>
          </w:p>
          <w:p w14:paraId="66223845" w14:textId="0ABCB418" w:rsidR="00A706CA" w:rsidRPr="00A57BA7" w:rsidRDefault="00CE7B3D" w:rsidP="00A706CA">
            <w:pPr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706CA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3638F"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3638F"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9D5AC45" w14:textId="77777777" w:rsidR="00A706CA" w:rsidRPr="00A57BA7" w:rsidRDefault="00A706CA" w:rsidP="00E96FB2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</w:tc>
      </w:tr>
      <w:tr w:rsidR="00D5683F" w:rsidRPr="00A57BA7" w14:paraId="7AD16F9F" w14:textId="77777777" w:rsidTr="00AB4D9F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B8F6C" w14:textId="77777777" w:rsidR="00D5683F" w:rsidRPr="00A57BA7" w:rsidRDefault="00D5683F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63A07D6" w14:textId="77777777" w:rsidR="00D5683F" w:rsidRPr="00A57BA7" w:rsidRDefault="00D5683F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5B4B8245" w14:textId="77777777" w:rsidR="00D5683F" w:rsidRPr="00A57BA7" w:rsidRDefault="00D5683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6A5D5B7F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42FCE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D437" w14:textId="77777777" w:rsidR="00CE78C4" w:rsidRPr="00A57BA7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706CA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41E51518" w14:textId="6EF6CC63" w:rsidR="00A706CA" w:rsidRDefault="00A706CA" w:rsidP="00A706C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3A702414" w14:textId="48FB9685" w:rsidR="00EC5E75" w:rsidRPr="00A57BA7" w:rsidRDefault="009B5100" w:rsidP="00A706C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0C671A01" w14:textId="77777777" w:rsidR="00AE41C2" w:rsidRPr="00A57BA7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A57BA7" w14:paraId="4391E44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C0DC0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46D6" w14:textId="77777777" w:rsidR="00CE78C4" w:rsidRPr="00A2402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706CA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180BAE7F" w14:textId="695D5CEA" w:rsidR="008C1B0B" w:rsidRPr="00A2402D" w:rsidRDefault="00CE7B3D" w:rsidP="008C1B0B">
            <w:pPr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C1B0B" w:rsidRPr="00A2402D">
              <w:rPr>
                <w:rFonts w:ascii="Sylfaen" w:hAnsi="Sylfaen"/>
                <w:sz w:val="24"/>
                <w:szCs w:val="24"/>
                <w:lang w:val="ka-GE"/>
              </w:rPr>
              <w:t>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9B776E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B776E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1332009A" w14:textId="77777777" w:rsidR="008C1B0B" w:rsidRPr="00A2402D" w:rsidRDefault="008C1B0B" w:rsidP="008C1B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004DCBD9" w14:textId="77777777" w:rsidR="00A706CA" w:rsidRPr="00A2402D" w:rsidRDefault="00A706CA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A57BA7" w14:paraId="47A96251" w14:textId="77777777" w:rsidTr="00EC5E75">
        <w:trPr>
          <w:trHeight w:val="16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F4439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190B0F" w14:textId="77777777" w:rsidR="00CE78C4" w:rsidRPr="00A2402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706CA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6793B1E9" w14:textId="3988B9F0" w:rsidR="008C1B0B" w:rsidRDefault="008C1B0B" w:rsidP="008C1B0B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იმიტირებული კლინიკური შემთხვევა;</w:t>
            </w:r>
            <w:r w:rsidR="009B776E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9B776E" w:rsidRPr="00A2402D">
              <w:rPr>
                <w:rFonts w:ascii="Sylfaen" w:hAnsi="Sylfaen"/>
                <w:b/>
                <w:sz w:val="24"/>
                <w:szCs w:val="24"/>
              </w:rPr>
              <w:t>0-3</w:t>
            </w:r>
          </w:p>
          <w:p w14:paraId="4D520E6B" w14:textId="7AB5C71F" w:rsidR="00E22D28" w:rsidRPr="00A2402D" w:rsidRDefault="00E22D28" w:rsidP="00E22D28">
            <w:pPr>
              <w:rPr>
                <w:rFonts w:ascii="AcadNusx" w:hAnsi="AcadNusx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Pr="00A57BA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BA7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0025DD59" w14:textId="7B24DE91" w:rsidR="008C1B0B" w:rsidRPr="00A2402D" w:rsidRDefault="008C1B0B" w:rsidP="00EC5E7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815527" w:rsidRPr="00A57BA7" w14:paraId="2951D84E" w14:textId="77777777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DA61A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4A1228" w14:textId="77777777" w:rsidR="00CE78C4" w:rsidRPr="00A2402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C1B0B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 სთ</w:t>
            </w:r>
          </w:p>
          <w:p w14:paraId="23368934" w14:textId="77777777" w:rsidR="00D15DEB" w:rsidRPr="00A2402D" w:rsidRDefault="008C1B0B" w:rsidP="00D15DEB">
            <w:pPr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08166C17" w14:textId="03A77F2D" w:rsidR="00D15DEB" w:rsidRPr="00A2402D" w:rsidRDefault="00D15DEB" w:rsidP="00D15DEB">
            <w:pPr>
              <w:rPr>
                <w:rFonts w:ascii="AcadNusx" w:hAnsi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 xml:space="preserve">არხის საბჟენი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არაგამყარებადი და </w:t>
            </w:r>
            <w:r w:rsidRPr="00A2402D">
              <w:rPr>
                <w:rFonts w:ascii="Sylfaen" w:hAnsi="Sylfaen"/>
                <w:sz w:val="24"/>
                <w:szCs w:val="24"/>
              </w:rPr>
              <w:t>გამყარებადი მასები, მათი დადებითი და უარყოფითი მხარეები; დამზადების ტექნიკა.</w:t>
            </w:r>
          </w:p>
          <w:p w14:paraId="7C1FC314" w14:textId="77777777" w:rsidR="008C1B0B" w:rsidRPr="00A2402D" w:rsidRDefault="008C1B0B" w:rsidP="008C1B0B">
            <w:pPr>
              <w:rPr>
                <w:rFonts w:ascii="AcadNusx" w:hAnsi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>არხის საბჟენი მყარი მასები -  მეტალის, გუტაპერჩის და პლასტმასის წკირები.</w:t>
            </w:r>
          </w:p>
          <w:p w14:paraId="698BE334" w14:textId="1DEB5C09" w:rsidR="008C1B0B" w:rsidRPr="00A2402D" w:rsidRDefault="00CE7B3D" w:rsidP="008C1B0B">
            <w:pPr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C1B0B" w:rsidRPr="00A2402D">
              <w:rPr>
                <w:rFonts w:ascii="Sylfaen" w:hAnsi="Sylfaen"/>
                <w:sz w:val="24"/>
                <w:szCs w:val="24"/>
                <w:lang w:val="ka-GE"/>
              </w:rPr>
              <w:t>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92B06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3698355B" w14:textId="77777777" w:rsidR="008C1B0B" w:rsidRPr="00A2402D" w:rsidRDefault="008C1B0B" w:rsidP="008C1B0B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0843BA61" w14:textId="77777777" w:rsidR="008C1B0B" w:rsidRPr="00A2402D" w:rsidRDefault="008C1B0B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A57BA7" w14:paraId="0286E792" w14:textId="77777777" w:rsidTr="00EC5E75">
        <w:trPr>
          <w:trHeight w:val="2291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0399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E791" w14:textId="77777777" w:rsidR="00CE78C4" w:rsidRPr="00A2402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C1B0B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5C6A2C72" w14:textId="6BDF70BE" w:rsidR="008C1B0B" w:rsidRPr="00A2402D" w:rsidRDefault="00CE7B3D" w:rsidP="008C1B0B">
            <w:pPr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C1B0B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92B06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7037FC09" w14:textId="1B4EFD41" w:rsidR="008C1B0B" w:rsidRPr="00A2402D" w:rsidRDefault="008C1B0B" w:rsidP="008C1B0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ECCD151" w14:textId="77777777" w:rsidR="008C1B0B" w:rsidRPr="00A2402D" w:rsidRDefault="008C1B0B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A57BA7" w14:paraId="43DB2389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E8909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8BCC35" w14:textId="77777777" w:rsidR="00D51848" w:rsidRPr="00A2402D" w:rsidRDefault="00D51848" w:rsidP="00D51848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მეცადინეობა: 3სთ</w:t>
            </w:r>
          </w:p>
          <w:p w14:paraId="58B43D60" w14:textId="580AB586" w:rsidR="006560FD" w:rsidRPr="00A2402D" w:rsidRDefault="00CE7B3D" w:rsidP="006560FD">
            <w:pPr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560FD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560FD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560FD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8CB8C88" w14:textId="77777777" w:rsidR="008C1B0B" w:rsidRPr="00A2402D" w:rsidRDefault="008C1B0B" w:rsidP="00CE78C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A2402D" w:rsidRPr="00A2402D" w14:paraId="15202669" w14:textId="77777777" w:rsidTr="006560FD">
        <w:trPr>
          <w:gridAfter w:val="1"/>
          <w:wAfter w:w="8251" w:type="dxa"/>
          <w:trHeight w:val="474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F0859" w14:textId="77777777" w:rsidR="00AE41C2" w:rsidRPr="00A57BA7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A57BA7" w14:paraId="54AA146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E4916" w14:textId="77777777" w:rsidR="00AE41C2" w:rsidRPr="00A57BA7" w:rsidRDefault="00B3798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E78C4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="00CE78C4"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9AA5" w14:textId="77777777" w:rsidR="00CE78C4" w:rsidRPr="00A2402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1848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41979AFC" w14:textId="77777777" w:rsidR="00D51848" w:rsidRPr="00A2402D" w:rsidRDefault="00D51848" w:rsidP="00D5184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 მასალის ზეპირი პრეზენტაცია.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702196BA" w14:textId="75BB98FE" w:rsidR="00D51848" w:rsidRPr="00A2402D" w:rsidRDefault="00D51848" w:rsidP="00D51848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 xml:space="preserve">თერმოფილური სისტემა </w:t>
            </w:r>
            <w:r w:rsidRPr="00A2402D">
              <w:rPr>
                <w:rFonts w:ascii="AcadNusx" w:hAnsi="AcadNusx"/>
                <w:sz w:val="24"/>
                <w:szCs w:val="24"/>
              </w:rPr>
              <w:t>–</w:t>
            </w:r>
            <w:r w:rsidRPr="00A2402D">
              <w:rPr>
                <w:rFonts w:ascii="Sylfaen" w:hAnsi="Sylfaen"/>
                <w:sz w:val="24"/>
                <w:szCs w:val="24"/>
              </w:rPr>
              <w:t xml:space="preserve"> მისი შემადგენლობა და თავისებურება. თერმოფილური გუტაპერჩის უპირატესობა არხების დაბ</w:t>
            </w:r>
            <w:r w:rsidR="00385E6A" w:rsidRPr="00A2402D">
              <w:rPr>
                <w:rFonts w:ascii="Sylfaen" w:hAnsi="Sylfaen"/>
                <w:sz w:val="24"/>
                <w:szCs w:val="24"/>
                <w:lang w:val="ka-GE"/>
              </w:rPr>
              <w:t>ჟ</w:t>
            </w:r>
            <w:r w:rsidRPr="00A2402D">
              <w:rPr>
                <w:rFonts w:ascii="Sylfaen" w:hAnsi="Sylfaen"/>
                <w:sz w:val="24"/>
                <w:szCs w:val="24"/>
              </w:rPr>
              <w:t>ენის დროს</w:t>
            </w:r>
            <w:r w:rsidR="00513AB5" w:rsidRPr="00A240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3A04DF6" w14:textId="6A9B2B43" w:rsidR="00D51848" w:rsidRPr="00A2402D" w:rsidRDefault="00CE7B3D" w:rsidP="00D51848">
            <w:pPr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51848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692B06"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7DBC1E4" w14:textId="77777777" w:rsidR="00D51848" w:rsidRPr="00A2402D" w:rsidRDefault="00D51848" w:rsidP="00E96FB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</w:tc>
      </w:tr>
      <w:tr w:rsidR="00815527" w:rsidRPr="00A57BA7" w14:paraId="1EF2260C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A5B0" w14:textId="77777777" w:rsidR="00AE41C2" w:rsidRPr="00A57BA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047E" w14:textId="77777777" w:rsidR="00CE78C4" w:rsidRPr="00A2402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51848"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63FB080C" w14:textId="77777777" w:rsidR="00D51848" w:rsidRPr="00A2402D" w:rsidRDefault="00D51848" w:rsidP="00D5184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-შესწავლილი   მასალის ზეპირი პრეზენტაცია.</w:t>
            </w:r>
            <w:r w:rsidR="00692B06" w:rsidRPr="00A2402D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14:paraId="3070AFFE" w14:textId="34C03386" w:rsidR="00D51848" w:rsidRDefault="00D51848" w:rsidP="00D5184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>პულპიტების მკურნალობის დროს დაშვებული შეცდომები და გართულებები.</w:t>
            </w:r>
          </w:p>
          <w:p w14:paraId="4C8573A5" w14:textId="4AA3C458" w:rsidR="00CE7B3D" w:rsidRPr="00A2402D" w:rsidRDefault="00CE7B3D" w:rsidP="00CE7B3D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6E1C71DF" w14:textId="77777777" w:rsidR="00D51848" w:rsidRPr="00A2402D" w:rsidRDefault="00D51848" w:rsidP="00D5184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5449669B" w14:textId="77777777" w:rsidR="00AE41C2" w:rsidRPr="00A2402D" w:rsidRDefault="00CE78C4" w:rsidP="00CE78C4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</w:tc>
      </w:tr>
      <w:tr w:rsidR="00CE78C4" w:rsidRPr="00A57BA7" w14:paraId="102B38EA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AA56C0" w14:textId="77777777" w:rsidR="00CE78C4" w:rsidRPr="00A2402D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3CEED07" w14:textId="77777777" w:rsidR="00CE78C4" w:rsidRPr="00A2402D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="00D51848" w:rsidRPr="00A2402D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14:paraId="3467E0E3" w14:textId="77777777" w:rsidR="00CE78C4" w:rsidRPr="00A2402D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A57BA7" w14:paraId="4B5B72BE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1151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32C45FC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487" w14:textId="77777777" w:rsidR="00D72B5F" w:rsidRPr="00A2402D" w:rsidRDefault="00D72B5F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1D36FBD0" w14:textId="77777777" w:rsidR="00D51848" w:rsidRPr="00A2402D" w:rsidRDefault="00D51848" w:rsidP="00D51848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2402D">
              <w:rPr>
                <w:sz w:val="24"/>
                <w:szCs w:val="24"/>
                <w:lang w:val="ka-GE"/>
              </w:rPr>
              <w:t xml:space="preserve">  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A2402D">
              <w:rPr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14:paraId="616719F3" w14:textId="77777777" w:rsidR="00D72B5F" w:rsidRPr="00A2402D" w:rsidRDefault="00D72B5F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A57BA7" w14:paraId="70428E8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B958" w14:textId="77777777" w:rsidR="00D72B5F" w:rsidRPr="00A57BA7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A57BA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57BA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A57BA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2209" w14:textId="77777777" w:rsidR="00D72B5F" w:rsidRPr="00A2402D" w:rsidRDefault="00D51848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ლაბორატორია</w:t>
            </w:r>
          </w:p>
        </w:tc>
      </w:tr>
      <w:tr w:rsidR="00815527" w:rsidRPr="00A57BA7" w14:paraId="3DC2552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DA63" w14:textId="77777777" w:rsidR="001D6D9E" w:rsidRPr="00A57BA7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DFDC" w14:textId="77777777" w:rsidR="001D6D9E" w:rsidRPr="00A2402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6278B0DE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lastRenderedPageBreak/>
              <w:t xml:space="preserve">მასალის ვერბალური პრეზენტაცია -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4B262C75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შესრულება, </w:t>
            </w:r>
            <w:r w:rsidRPr="00A2402D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ზე</w:t>
            </w:r>
            <w:r w:rsidRPr="00A2402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მუშაობა.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A2402D">
              <w:rPr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A2402D">
              <w:rPr>
                <w:sz w:val="24"/>
                <w:szCs w:val="24"/>
              </w:rPr>
              <w:t>-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A2402D">
              <w:rPr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A2402D">
              <w:rPr>
                <w:sz w:val="24"/>
                <w:szCs w:val="24"/>
              </w:rPr>
              <w:t>/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A2402D">
              <w:rPr>
                <w:sz w:val="24"/>
                <w:szCs w:val="24"/>
              </w:rPr>
              <w:t>,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sz w:val="24"/>
                <w:szCs w:val="24"/>
              </w:rPr>
              <w:t xml:space="preserve">  </w:t>
            </w:r>
            <w:r w:rsidRPr="00A2402D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A2402D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A2402D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12846F5B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A2402D">
              <w:rPr>
                <w:rFonts w:ascii="Sylfaen" w:hAnsi="Sylfaen"/>
                <w:sz w:val="24"/>
                <w:szCs w:val="24"/>
              </w:rPr>
              <w:t>ვიდეო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A2402D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</w:p>
          <w:p w14:paraId="7DB0AA48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7D817D25" w14:textId="00C50C9B" w:rsidR="00D51848" w:rsidRPr="00585F76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A2402D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228135A1" w14:textId="36C9D4A4" w:rsidR="00585F76" w:rsidRPr="00A2402D" w:rsidRDefault="00585F76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585F76">
              <w:rPr>
                <w:rFonts w:ascii="Sylfaen" w:hAnsi="Sylfaen"/>
                <w:b/>
                <w:bCs/>
                <w:sz w:val="24"/>
                <w:szCs w:val="24"/>
              </w:rPr>
              <w:t>ანალიზი პრაქტიკული უნარების დემონსტრირებით</w:t>
            </w:r>
            <w:r w:rsidRPr="00585F76">
              <w:rPr>
                <w:rFonts w:ascii="Sylfaen" w:hAnsi="Sylfaen"/>
                <w:sz w:val="24"/>
                <w:szCs w:val="24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6BAAF158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A2402D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17F9B562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61B0202E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A2402D">
              <w:rPr>
                <w:rFonts w:ascii="Sylfaen" w:hAnsi="Sylfaen"/>
                <w:sz w:val="24"/>
                <w:szCs w:val="24"/>
              </w:rPr>
              <w:t>.</w:t>
            </w:r>
          </w:p>
          <w:p w14:paraId="3CCF6BAA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7C622242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BC94572" w14:textId="77777777" w:rsidR="00D51848" w:rsidRPr="00A2402D" w:rsidRDefault="00D51848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537A0FD6" w14:textId="77777777" w:rsidR="0005044B" w:rsidRPr="00A2402D" w:rsidRDefault="0005044B" w:rsidP="00D518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</w:rPr>
              <w:t>OSCE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CBE7464" w14:textId="77777777" w:rsidR="003C6548" w:rsidRPr="00A2402D" w:rsidRDefault="003C6548" w:rsidP="003C6548">
            <w:pPr>
              <w:pStyle w:val="ListParagraph"/>
              <w:spacing w:after="0" w:line="240" w:lineRule="auto"/>
              <w:ind w:left="10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183C62C" w14:textId="77777777" w:rsidR="00D51848" w:rsidRPr="00A2402D" w:rsidRDefault="00D51848" w:rsidP="00D5184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7562F0C" w14:textId="77777777" w:rsidR="001D6D9E" w:rsidRPr="00A2402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0057A785" w14:textId="77777777" w:rsidR="001D6D9E" w:rsidRPr="00A2402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A57BA7" w14:paraId="235CAA3E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CAEF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A811" w14:textId="4A986CF7" w:rsidR="006E1BDD" w:rsidRPr="006E1BDD" w:rsidRDefault="00B6025B" w:rsidP="00B6025B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A2402D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9D35172" w14:textId="77777777" w:rsidR="00B6025B" w:rsidRPr="00A2402D" w:rsidRDefault="00B6025B" w:rsidP="00B6025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A2402D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5AE851C3" w14:textId="77777777" w:rsidR="00B6025B" w:rsidRPr="00A2402D" w:rsidRDefault="00B6025B" w:rsidP="00B6025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A2402D">
              <w:rPr>
                <w:b/>
                <w:sz w:val="24"/>
                <w:szCs w:val="24"/>
              </w:rPr>
              <w:t xml:space="preserve"> A ) 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1D958D65" w14:textId="77777777" w:rsidR="00B6025B" w:rsidRPr="00A2402D" w:rsidRDefault="00B6025B" w:rsidP="00B6025B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A2402D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A2402D">
              <w:rPr>
                <w:b/>
                <w:sz w:val="24"/>
                <w:szCs w:val="24"/>
              </w:rPr>
              <w:t xml:space="preserve">B ) 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0D5E1038" w14:textId="77777777" w:rsidR="00B6025B" w:rsidRPr="00A2402D" w:rsidRDefault="00B6025B" w:rsidP="00B6025B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>ა.გ)</w:t>
            </w:r>
            <w:r w:rsidRPr="00A2402D">
              <w:rPr>
                <w:b/>
                <w:sz w:val="24"/>
                <w:szCs w:val="24"/>
              </w:rPr>
              <w:t xml:space="preserve">  ( C ) 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6CA0F47B" w14:textId="77777777" w:rsidR="00B6025B" w:rsidRPr="00A2402D" w:rsidRDefault="00B6025B" w:rsidP="00B6025B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A2402D">
              <w:rPr>
                <w:b/>
                <w:sz w:val="24"/>
                <w:szCs w:val="24"/>
              </w:rPr>
              <w:t xml:space="preserve">D ) 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75CFFF1A" w14:textId="77777777" w:rsidR="00B6025B" w:rsidRPr="00A2402D" w:rsidRDefault="00B6025B" w:rsidP="00B6025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A2402D">
              <w:rPr>
                <w:b/>
                <w:sz w:val="24"/>
                <w:szCs w:val="24"/>
              </w:rPr>
              <w:t xml:space="preserve">E ) 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477A825B" w14:textId="77777777" w:rsidR="00B6025B" w:rsidRPr="00A2402D" w:rsidRDefault="00B6025B" w:rsidP="00B6025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41E7A4EA" w14:textId="77777777" w:rsidR="00B6025B" w:rsidRPr="00A2402D" w:rsidRDefault="00B6025B" w:rsidP="00B6025B">
            <w:pPr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A2402D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A2402D">
              <w:rPr>
                <w:b/>
                <w:sz w:val="24"/>
                <w:szCs w:val="24"/>
              </w:rPr>
              <w:t>FX)</w:t>
            </w:r>
            <w:r w:rsidRPr="00A2402D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EAE8643" w14:textId="77777777" w:rsidR="00B6025B" w:rsidRPr="00A2402D" w:rsidRDefault="00B6025B" w:rsidP="00B6025B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A2402D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A2402D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A2402D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861AFB4" w14:textId="77777777" w:rsidR="00B6025B" w:rsidRPr="00A2402D" w:rsidRDefault="00B6025B" w:rsidP="00B6025B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14:paraId="169E4D82" w14:textId="77777777" w:rsidR="00B6025B" w:rsidRPr="00A2402D" w:rsidRDefault="00B6025B" w:rsidP="00B6025B">
            <w:pPr>
              <w:spacing w:line="36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</w:t>
            </w:r>
            <w:r w:rsidR="00E367B8" w:rsidRPr="00A2402D">
              <w:rPr>
                <w:rFonts w:ascii="Sylfaen" w:hAnsi="Sylfaen" w:cs="AcadNusx"/>
                <w:sz w:val="24"/>
                <w:szCs w:val="24"/>
                <w:lang w:val="ka-GE"/>
              </w:rPr>
              <w:t>დასკვნითი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</w:t>
            </w:r>
            <w:r w:rsidR="00E367B8" w:rsidRPr="00A2402D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14:paraId="521021C8" w14:textId="77777777" w:rsidR="00B6025B" w:rsidRPr="00A2402D" w:rsidRDefault="00B6025B" w:rsidP="00B6025B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4FECE047" w14:textId="77777777" w:rsidR="00B6025B" w:rsidRPr="00A2402D" w:rsidRDefault="00B6025B" w:rsidP="00B6025B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4D64EFD7" w14:textId="332CF40E" w:rsidR="00B6025B" w:rsidRPr="00A2402D" w:rsidRDefault="00B6025B" w:rsidP="00B6025B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</w:t>
            </w:r>
            <w:r w:rsidR="00A86281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3451E219" w14:textId="77777777" w:rsidR="00B6025B" w:rsidRPr="00A2402D" w:rsidRDefault="00B6025B" w:rsidP="00B6025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445BAE80" w14:textId="77777777" w:rsidR="00B6025B" w:rsidRPr="00A2402D" w:rsidRDefault="00B6025B" w:rsidP="00B6025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A2402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A2402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A2402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0C42410A" w14:textId="77777777" w:rsidR="00B6025B" w:rsidRPr="00A2402D" w:rsidRDefault="00B6025B" w:rsidP="00B6025B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64C5DC9F" w14:textId="0C11BA30" w:rsidR="00B6025B" w:rsidRPr="00A2402D" w:rsidRDefault="00B6025B" w:rsidP="00B6025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8A501C" w:rsidRPr="00A2402D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8A501C" w:rsidRPr="00A2402D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15AD9E40" w14:textId="3ECC075E" w:rsidR="00B6025B" w:rsidRPr="00A2402D" w:rsidRDefault="00B6025B" w:rsidP="00B6025B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72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E422B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20 ქულა,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მინიმალური კომპეტენციის ზღვარი - 10 ქულა.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ტარდება 10-ჯერ, თითოეული ფასდება 2 ქულით შემდეგი რანჟირებით:</w:t>
            </w:r>
          </w:p>
          <w:p w14:paraId="409CB299" w14:textId="6DA6F664" w:rsidR="00B6025B" w:rsidRPr="00A2402D" w:rsidRDefault="00B6025B" w:rsidP="00B6025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</w:t>
            </w:r>
            <w:r w:rsidR="00585F7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მეთოდი სწორად</w:t>
            </w:r>
            <w:r w:rsidR="00E422B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არის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მანიპულაცია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სწორად არის შესრეულებული.</w:t>
            </w:r>
          </w:p>
          <w:p w14:paraId="74D088A8" w14:textId="39475643" w:rsidR="00E422B6" w:rsidRDefault="00B6025B" w:rsidP="00B6025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 არის გამოტანილი</w:t>
            </w:r>
            <w:r w:rsidR="00585F76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მეთოდი სწორად</w:t>
            </w:r>
            <w:r w:rsidR="00E422B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არის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მანიპულაცია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სწორად არ არის შესრეულებული.</w:t>
            </w:r>
          </w:p>
          <w:p w14:paraId="00FAF82F" w14:textId="02D11BC4" w:rsidR="00B6025B" w:rsidRPr="00A2402D" w:rsidRDefault="00B6025B" w:rsidP="00B6025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გამოტანილი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მკურნალობის მეთოდი სწორად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E422B6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არის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E422B6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მანიპულაცია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სწორად არ არის შესრეულებული.</w:t>
            </w:r>
          </w:p>
          <w:p w14:paraId="370FD44E" w14:textId="77777777" w:rsidR="00B6025B" w:rsidRPr="00A2402D" w:rsidRDefault="00B6025B" w:rsidP="00B6025B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72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A2402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- 6 </w:t>
            </w: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2402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, 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-ტარდება  2-ჯერ, თითოეული ფასდება  3 ქულით შემდეგი რანჟირებით: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750498D9" w14:textId="77777777" w:rsidR="00DC438D" w:rsidRPr="00DC438D" w:rsidRDefault="00DC438D" w:rsidP="00DC438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C43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 w:rsidRPr="00DC438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არის გატარებული, მკურნალობის მეთოდი სწორად არის შერჩეული;</w:t>
            </w:r>
            <w:r w:rsidRPr="00DC43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C68A8E1" w14:textId="77777777" w:rsidR="00DC438D" w:rsidRPr="00DC438D" w:rsidRDefault="00DC438D" w:rsidP="00DC438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C438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2 ქულა - </w:t>
            </w:r>
            <w:r w:rsidRPr="00DC438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არის გატარებული, მკურნალობის მეთოდი სწორად არ არის შერჩეული;</w:t>
            </w:r>
          </w:p>
          <w:p w14:paraId="662396E1" w14:textId="77777777" w:rsidR="00DC438D" w:rsidRPr="00DC438D" w:rsidRDefault="00DC438D" w:rsidP="00DC438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DC43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DC438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 არის გატარებული, მკურნალობის მეთოდი სწორად არ არის შერჩეული;</w:t>
            </w:r>
          </w:p>
          <w:p w14:paraId="331B9444" w14:textId="77777777" w:rsidR="00DC438D" w:rsidRPr="00DC438D" w:rsidRDefault="00DC438D" w:rsidP="00DC438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C43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DC438D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 არის განსაზღვრული, დიფერენციალური დიაგნოზი სწორად არ არის გატარებული, მკურნალობის მეთოდი სწორად არ არის შერჩეული;</w:t>
            </w:r>
          </w:p>
          <w:p w14:paraId="691E73F9" w14:textId="47AF8203" w:rsidR="00E422B6" w:rsidRPr="005E4D95" w:rsidRDefault="00DC438D" w:rsidP="00DC438D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C43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E422B6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="00E422B6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სემესტრში ერთხელ, წერითი ფორმით, მოიცავს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E422B6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საკითხს, თითო სწორი პასუხი ფასდება ერთი ქულით, სულ </w:t>
            </w:r>
            <w:r w:rsidR="00E422B6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E422B6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160B395F" w14:textId="77777777" w:rsidR="00B6025B" w:rsidRPr="00A2402D" w:rsidRDefault="00B6025B" w:rsidP="00103A4B">
            <w:pPr>
              <w:pStyle w:val="ListParagraph"/>
              <w:spacing w:after="200" w:line="276" w:lineRule="auto"/>
              <w:ind w:left="7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A2402D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A2402D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7A4BED6" w14:textId="77777777" w:rsidR="00B6025B" w:rsidRPr="00103A4B" w:rsidRDefault="00B6025B" w:rsidP="00103A4B">
            <w:p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03A4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103A4B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163A02F8" w14:textId="77777777" w:rsidR="002C170D" w:rsidRPr="00A2402D" w:rsidRDefault="00B6025B" w:rsidP="00B6025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4F5953" w:rsidRPr="00A2402D">
              <w:rPr>
                <w:rFonts w:ascii="Sylfaen" w:hAnsi="Sylfaen"/>
                <w:sz w:val="24"/>
                <w:szCs w:val="24"/>
                <w:lang w:val="ka-GE"/>
              </w:rPr>
              <w:t>შე</w:t>
            </w:r>
            <w:r w:rsidR="002C170D" w:rsidRPr="00A2402D">
              <w:rPr>
                <w:rFonts w:ascii="Sylfaen" w:hAnsi="Sylfaen"/>
                <w:sz w:val="24"/>
                <w:szCs w:val="24"/>
                <w:lang w:val="ka-GE"/>
              </w:rPr>
              <w:t>მდეგი სახით</w:t>
            </w:r>
            <w:r w:rsidR="004F5953" w:rsidRPr="00A2402D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14:paraId="7B097BE0" w14:textId="77777777" w:rsidR="00103A4B" w:rsidRPr="00103A4B" w:rsidRDefault="00103A4B" w:rsidP="00103A4B">
            <w:pPr>
              <w:spacing w:line="276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103A4B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 მინიმალური კომპეტენციის ზღვარი - 10 ქულა.</w:t>
            </w:r>
          </w:p>
          <w:p w14:paraId="35E246DF" w14:textId="77777777" w:rsidR="00103A4B" w:rsidRPr="00103A4B" w:rsidRDefault="00103A4B" w:rsidP="00103A4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76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  <w:r w:rsidRPr="00103A4B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2. ტარდება </w:t>
            </w:r>
            <w:r w:rsidRPr="00103A4B">
              <w:rPr>
                <w:rFonts w:ascii="Sylfaen" w:eastAsia="Calibri" w:hAnsi="Sylfaen" w:cs="Times New Roman"/>
                <w:b/>
                <w:sz w:val="24"/>
                <w:szCs w:val="24"/>
              </w:rPr>
              <w:t xml:space="preserve">OSCE </w:t>
            </w:r>
            <w:r w:rsidRPr="00103A4B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0CB8A9F4" w14:textId="5E9B84CA" w:rsidR="00D72B5F" w:rsidRPr="00A2402D" w:rsidRDefault="00103A4B" w:rsidP="00A86281">
            <w:pPr>
              <w:autoSpaceDE w:val="0"/>
              <w:autoSpaceDN w:val="0"/>
              <w:adjustRightInd w:val="0"/>
              <w:spacing w:after="0" w:line="276" w:lineRule="auto"/>
              <w:ind w:left="36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103A4B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103A4B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 xml:space="preserve">- 1 - </w:t>
            </w:r>
            <w:r w:rsidRPr="00103A4B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103A4B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>0 - პრაქტიკულად დავალებას ვერ ასრულებს). სულ – 20 ქულა . მინიმალური კომპეტენციის ზღვარი - 11 ქულა.</w:t>
            </w:r>
          </w:p>
        </w:tc>
      </w:tr>
      <w:tr w:rsidR="00815527" w:rsidRPr="00A57BA7" w14:paraId="1BA570B7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D3A2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AFCA" w14:textId="03F8E091" w:rsidR="00B6025B" w:rsidRPr="00A57BA7" w:rsidRDefault="00B6025B" w:rsidP="00A16094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A16094">
              <w:rPr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637C6C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84EAC3A" w14:textId="23E7969F" w:rsidR="00B6025B" w:rsidRPr="00A57BA7" w:rsidRDefault="00B6025B" w:rsidP="00A16094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2D3210BA" w14:textId="4EA6604D" w:rsidR="00B6025B" w:rsidRPr="00A57BA7" w:rsidRDefault="00B6025B" w:rsidP="00A16094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sz w:val="24"/>
                <w:szCs w:val="24"/>
                <w:lang w:val="ka-GE"/>
              </w:rPr>
              <w:t>3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ბარბაქაძე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კბილის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ფესვის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არხის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</w:rPr>
              <w:t>საბჟენი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მასალები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A16094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A16094">
              <w:rPr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1999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5F13BC9" w14:textId="77777777" w:rsidR="00811A39" w:rsidRDefault="00B6025B" w:rsidP="00A16094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თბ., 2011</w:t>
            </w:r>
            <w:r w:rsidR="00A1609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4B8795F" w14:textId="52EC7893" w:rsidR="00B6025B" w:rsidRDefault="00811A39" w:rsidP="00A16094">
            <w:pPr>
              <w:spacing w:after="0" w:line="276" w:lineRule="auto"/>
              <w:rPr>
                <w:rFonts w:ascii="Arial" w:eastAsia="Calibri" w:hAnsi="Arial" w:cs="Arial"/>
                <w:color w:val="222222"/>
                <w:shd w:val="clear" w:color="auto" w:fill="FFFFFF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5. </w:t>
            </w:r>
            <w:r w:rsidR="00B6025B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11A39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ბოროვსკი</w:t>
            </w:r>
            <w:r w:rsidRPr="00811A39"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 </w:t>
            </w:r>
            <w:r w:rsidRPr="00811A39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ე</w:t>
            </w:r>
            <w:r w:rsidRPr="00811A39"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.- </w:t>
            </w:r>
            <w:r w:rsidRPr="00811A39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თერაპიული</w:t>
            </w:r>
            <w:r w:rsidRPr="00811A39">
              <w:rPr>
                <w:rFonts w:ascii="Arial" w:eastAsia="Calibri" w:hAnsi="Arial" w:cs="Arial"/>
                <w:color w:val="222222"/>
                <w:shd w:val="clear" w:color="auto" w:fill="FFFFFF"/>
              </w:rPr>
              <w:t xml:space="preserve"> </w:t>
            </w:r>
            <w:r w:rsidRPr="00811A39">
              <w:rPr>
                <w:rFonts w:ascii="Sylfaen" w:eastAsia="Calibri" w:hAnsi="Sylfaen" w:cs="Sylfaen"/>
                <w:color w:val="222222"/>
                <w:shd w:val="clear" w:color="auto" w:fill="FFFFFF"/>
              </w:rPr>
              <w:t>სტომატოლოგია</w:t>
            </w:r>
            <w:r w:rsidRPr="00811A39">
              <w:rPr>
                <w:rFonts w:ascii="Arial" w:eastAsia="Calibri" w:hAnsi="Arial" w:cs="Arial"/>
                <w:color w:val="222222"/>
                <w:shd w:val="clear" w:color="auto" w:fill="FFFFFF"/>
              </w:rPr>
              <w:t>. 2023.</w:t>
            </w:r>
          </w:p>
          <w:p w14:paraId="54DA7E09" w14:textId="77777777" w:rsidR="00811A39" w:rsidRDefault="00811A39" w:rsidP="00A16094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58ED382" w14:textId="77777777" w:rsidR="00447FCE" w:rsidRDefault="00447FCE" w:rsidP="00447FCE">
            <w:pPr>
              <w:spacing w:after="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B442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ელწიგნები: </w:t>
            </w:r>
          </w:p>
          <w:p w14:paraId="7354E1B0" w14:textId="7DCBC71B" w:rsidR="00447FCE" w:rsidRPr="00A57BA7" w:rsidRDefault="00447FCE" w:rsidP="00447FCE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A16094">
              <w:rPr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A63175F" w14:textId="77777777" w:rsidR="00447FCE" w:rsidRPr="00A57BA7" w:rsidRDefault="00447FCE" w:rsidP="00447FCE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668469DB" w14:textId="3F95B192" w:rsidR="00447FCE" w:rsidRPr="00DB4426" w:rsidRDefault="00447FCE" w:rsidP="00447FCE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A57BA7">
              <w:rPr>
                <w:sz w:val="24"/>
                <w:szCs w:val="24"/>
                <w:lang w:val="ka-GE"/>
              </w:rPr>
              <w:t>3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ბარბაქაძე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A1609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A16094">
              <w:rPr>
                <w:sz w:val="24"/>
                <w:szCs w:val="24"/>
                <w:lang w:val="ka-GE"/>
              </w:rPr>
              <w:t xml:space="preserve"> </w:t>
            </w:r>
            <w:r w:rsidR="00A16094">
              <w:rPr>
                <w:rFonts w:ascii="AcadNusx" w:hAnsi="AcadNusx"/>
                <w:sz w:val="24"/>
                <w:szCs w:val="24"/>
                <w:lang w:val="ka-GE"/>
              </w:rPr>
              <w:t xml:space="preserve">-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კბილის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ფესვის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არხის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</w:rPr>
              <w:t>საბჟენი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მასალები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1999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64152E7D" w14:textId="5D2208EB" w:rsidR="00D72B5F" w:rsidRPr="00A57BA7" w:rsidRDefault="00447FCE" w:rsidP="00811A39">
            <w:pPr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თბ., 2011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A57BA7" w14:paraId="650826B4" w14:textId="77777777" w:rsidTr="00646FC6">
        <w:trPr>
          <w:trHeight w:val="7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E743" w14:textId="77777777" w:rsidR="00D72B5F" w:rsidRPr="00A57BA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BA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374" w14:textId="126448E3" w:rsidR="00B6025B" w:rsidRPr="00A57BA7" w:rsidRDefault="00B6025B" w:rsidP="00A16094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ო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–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სტომატოლოგიურ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პროპედევტიკა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).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A16094">
              <w:rPr>
                <w:rFonts w:ascii="AcadNusx" w:hAnsi="AcadNusx"/>
                <w:sz w:val="24"/>
                <w:szCs w:val="24"/>
                <w:lang w:val="ka-GE"/>
              </w:rPr>
              <w:t>., 2002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79FE593B" w14:textId="1A31377F" w:rsidR="00B6025B" w:rsidRPr="00A57BA7" w:rsidRDefault="00B6025B" w:rsidP="00A16094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2</w:t>
            </w:r>
            <w:r w:rsidRPr="00A57BA7">
              <w:rPr>
                <w:rFonts w:ascii="AcadNusx" w:hAnsi="AcadNusx"/>
                <w:sz w:val="24"/>
                <w:szCs w:val="24"/>
              </w:rPr>
              <w:t>.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რედ. 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gogilaSvili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ქ.</w:t>
            </w:r>
            <w:r w:rsidR="00A16094">
              <w:rPr>
                <w:rFonts w:ascii="AcadNusx" w:hAnsi="AcadNusx"/>
                <w:sz w:val="24"/>
                <w:szCs w:val="24"/>
                <w:lang w:val="ka-GE"/>
              </w:rPr>
              <w:t xml:space="preserve"> -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endodonti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ის საფუძვლები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 Tb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., 2009 .</w:t>
            </w:r>
          </w:p>
          <w:p w14:paraId="2DB22272" w14:textId="224A9374" w:rsidR="00B6025B" w:rsidRPr="00A57BA7" w:rsidRDefault="00B6025B" w:rsidP="00A16094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3.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მანჯგალაძე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გ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სიმონიშვილი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ქ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ვაჩნაძე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სამკურნალო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მცენარეების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გამოყენება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სტომატოლოგიაში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A57BA7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A16094">
              <w:rPr>
                <w:rFonts w:ascii="AcadNusx" w:hAnsi="AcadNusx"/>
                <w:sz w:val="24"/>
                <w:szCs w:val="24"/>
                <w:lang w:val="ka-GE"/>
              </w:rPr>
              <w:t>., 1986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5E04C8D" w14:textId="0D63B261" w:rsidR="00B6025B" w:rsidRPr="00A6752E" w:rsidRDefault="00B6025B" w:rsidP="00A16094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4.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გოგილაშვილი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.,</w:t>
            </w:r>
            <w:r w:rsidR="00A16094">
              <w:rPr>
                <w:sz w:val="24"/>
                <w:szCs w:val="24"/>
                <w:u w:color="FF0000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სამხარაძე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. –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ბაზისური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57BA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A57BA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A675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ენდოდონტია</w:t>
            </w:r>
            <w:r w:rsidRPr="00A6752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.</w:t>
            </w:r>
            <w:r w:rsidRPr="00A675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A6752E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., </w:t>
            </w:r>
            <w:r w:rsidRPr="00A675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A6752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8E58E99" w14:textId="09B4A4F3" w:rsidR="00B6025B" w:rsidRPr="00A6752E" w:rsidRDefault="00A6752E" w:rsidP="00A16094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86281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B6025B" w:rsidRPr="00A86281">
              <w:rPr>
                <w:rFonts w:ascii="Sylfaen" w:hAnsi="Sylfaen"/>
                <w:sz w:val="24"/>
                <w:szCs w:val="24"/>
                <w:lang w:val="ru-RU"/>
              </w:rPr>
              <w:t>.</w:t>
            </w:r>
            <w:r w:rsidR="00B6025B" w:rsidRPr="00A6752E">
              <w:rPr>
                <w:rFonts w:ascii="Sylfaen" w:hAnsi="Sylfaen"/>
                <w:sz w:val="24"/>
                <w:szCs w:val="24"/>
                <w:lang w:val="ka-GE"/>
              </w:rPr>
              <w:t>Магид Е. А ., Мухин Н.Р. - Атлас по фантомному курсу в терапевтичес</w:t>
            </w:r>
            <w:r w:rsidR="00A16094">
              <w:rPr>
                <w:rFonts w:ascii="Sylfaen" w:hAnsi="Sylfaen"/>
                <w:sz w:val="24"/>
                <w:szCs w:val="24"/>
                <w:lang w:val="ka-GE"/>
              </w:rPr>
              <w:t>кой стоматологии. М., 1981</w:t>
            </w:r>
            <w:r w:rsidR="00B6025B" w:rsidRPr="00A6752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99C411A" w14:textId="77777777" w:rsidR="00C1489D" w:rsidRDefault="00C1489D" w:rsidP="00A16094">
            <w:pPr>
              <w:pStyle w:val="Heading1"/>
              <w:spacing w:before="0" w:beforeAutospacing="0" w:after="0" w:afterAutospacing="0" w:line="276" w:lineRule="auto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4A7A3ACB" w14:textId="27108BC9" w:rsidR="00C1489D" w:rsidRDefault="00A16094" w:rsidP="00A16094">
            <w:pPr>
              <w:pStyle w:val="Heading1"/>
              <w:spacing w:before="0" w:beforeAutospacing="0" w:after="0" w:afterAutospacing="0" w:line="276" w:lineRule="auto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ელ</w:t>
            </w:r>
            <w:r w:rsidR="00C1489D">
              <w:rPr>
                <w:rFonts w:ascii="Sylfaen" w:hAnsi="Sylfaen"/>
                <w:sz w:val="24"/>
                <w:szCs w:val="24"/>
                <w:lang w:val="ka-GE"/>
              </w:rPr>
              <w:t>წიგნები:</w:t>
            </w:r>
          </w:p>
          <w:p w14:paraId="4E2E4800" w14:textId="77777777" w:rsidR="00C1489D" w:rsidRDefault="00C1489D" w:rsidP="00A16094">
            <w:pPr>
              <w:pStyle w:val="Heading1"/>
              <w:spacing w:before="0" w:beforeAutospacing="0" w:after="0" w:afterAutospacing="0" w:line="276" w:lineRule="auto"/>
              <w:jc w:val="both"/>
              <w:rPr>
                <w:b w:val="0"/>
                <w:bCs w:val="0"/>
                <w:sz w:val="24"/>
                <w:szCs w:val="24"/>
              </w:rPr>
            </w:pPr>
          </w:p>
          <w:p w14:paraId="1C950664" w14:textId="111A1177" w:rsidR="00455E41" w:rsidRPr="00A16094" w:rsidRDefault="00455E41" w:rsidP="00A16094">
            <w:pPr>
              <w:pStyle w:val="Heading1"/>
              <w:spacing w:before="0" w:beforeAutospacing="0" w:after="0" w:afterAutospacing="0" w:line="276" w:lineRule="auto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455E41">
              <w:rPr>
                <w:b w:val="0"/>
                <w:bCs w:val="0"/>
                <w:sz w:val="24"/>
                <w:szCs w:val="24"/>
                <w:lang w:val="en-GB"/>
              </w:rPr>
              <w:t>1.</w:t>
            </w:r>
            <w:hyperlink r:id="rId7" w:history="1">
              <w:r w:rsidRPr="00455E41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Douglas D. Damm</w:t>
              </w:r>
            </w:hyperlink>
            <w:r w:rsidRPr="00455E41">
              <w:rPr>
                <w:b w:val="0"/>
                <w:sz w:val="24"/>
                <w:szCs w:val="24"/>
              </w:rPr>
              <w:t xml:space="preserve"> ,</w:t>
            </w:r>
            <w:hyperlink r:id="rId8" w:history="1">
              <w:r w:rsidRPr="00455E41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Jerry E. Bouquot</w:t>
              </w:r>
            </w:hyperlink>
            <w:r w:rsidRPr="00455E41">
              <w:rPr>
                <w:b w:val="0"/>
                <w:sz w:val="24"/>
                <w:szCs w:val="24"/>
              </w:rPr>
              <w:t xml:space="preserve"> etc.  - </w:t>
            </w:r>
            <w:r w:rsidRPr="00455E41">
              <w:rPr>
                <w:b w:val="0"/>
                <w:color w:val="000000"/>
                <w:sz w:val="24"/>
                <w:szCs w:val="24"/>
              </w:rPr>
              <w:t>Oral and Maxillofacial Pathology, 2002</w:t>
            </w:r>
          </w:p>
          <w:p w14:paraId="1C22F75B" w14:textId="77777777" w:rsidR="00455E41" w:rsidRPr="00455E41" w:rsidRDefault="00455E41" w:rsidP="00A16094">
            <w:pPr>
              <w:spacing w:after="0" w:line="276" w:lineRule="auto"/>
              <w:rPr>
                <w:sz w:val="24"/>
                <w:szCs w:val="24"/>
              </w:rPr>
            </w:pPr>
            <w:r w:rsidRPr="00455E41">
              <w:rPr>
                <w:color w:val="000000"/>
                <w:sz w:val="24"/>
                <w:szCs w:val="24"/>
              </w:rPr>
              <w:t>2.</w:t>
            </w:r>
            <w:r w:rsidRPr="00455E41">
              <w:rPr>
                <w:sz w:val="24"/>
                <w:szCs w:val="24"/>
              </w:rPr>
              <w:t xml:space="preserve"> Nisha Garg,Amit Garg,Textbook of Preclinical Conservative Dentistry  2011</w:t>
            </w:r>
          </w:p>
          <w:p w14:paraId="04782D69" w14:textId="77777777" w:rsidR="00C1489D" w:rsidRDefault="00630C8C" w:rsidP="00A16094">
            <w:pPr>
              <w:spacing w:after="0" w:line="276" w:lineRule="auto"/>
              <w:rPr>
                <w:color w:val="333333"/>
                <w:sz w:val="24"/>
                <w:szCs w:val="24"/>
              </w:rPr>
            </w:pPr>
            <w:r>
              <w:rPr>
                <w:bCs/>
                <w:spacing w:val="12"/>
                <w:sz w:val="24"/>
                <w:szCs w:val="24"/>
              </w:rPr>
              <w:t>3</w:t>
            </w:r>
            <w:r w:rsidR="00C1489D">
              <w:rPr>
                <w:bCs/>
                <w:spacing w:val="12"/>
                <w:sz w:val="24"/>
                <w:szCs w:val="24"/>
              </w:rPr>
              <w:t>.</w:t>
            </w:r>
            <w:r w:rsidR="00C1489D">
              <w:rPr>
                <w:sz w:val="24"/>
                <w:szCs w:val="24"/>
              </w:rPr>
              <w:t xml:space="preserve"> John Ide Ingle, Leif K. Bakland, J. Craig Baumgartner, </w:t>
            </w:r>
            <w:r w:rsidR="00C1489D">
              <w:rPr>
                <w:color w:val="333333"/>
                <w:sz w:val="24"/>
                <w:szCs w:val="24"/>
              </w:rPr>
              <w:t>Ingle's Endodontics 6, 2008</w:t>
            </w:r>
          </w:p>
          <w:p w14:paraId="1172D656" w14:textId="698A5CCB" w:rsidR="00B94CE1" w:rsidRPr="00A16094" w:rsidRDefault="00B94CE1" w:rsidP="00A16094">
            <w:pPr>
              <w:spacing w:after="0" w:line="276" w:lineRule="auto"/>
              <w:jc w:val="both"/>
              <w:rPr>
                <w:bCs/>
                <w:spacing w:val="12"/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</w:rPr>
              <w:t>4.M. Torabinejad – Endodontics principles and practice 4 ed. 2002</w:t>
            </w:r>
            <w:r w:rsidR="00A16094">
              <w:rPr>
                <w:sz w:val="24"/>
                <w:szCs w:val="24"/>
                <w:lang w:val="ka-GE"/>
              </w:rPr>
              <w:t>.</w:t>
            </w:r>
          </w:p>
          <w:p w14:paraId="7D9555C3" w14:textId="77777777" w:rsidR="00D72B5F" w:rsidRPr="00A57BA7" w:rsidRDefault="00D72B5F" w:rsidP="00D03DBF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04C1B3D1" w14:textId="77777777" w:rsidR="00D72B5F" w:rsidRPr="00A57BA7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161C0609" w14:textId="77777777" w:rsidR="00D72B5F" w:rsidRPr="00A57BA7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0D7A2C0B" w14:textId="5AE41E72" w:rsidR="001156DF" w:rsidRPr="00A57BA7" w:rsidRDefault="001156DF" w:rsidP="001156DF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A57BA7">
        <w:rPr>
          <w:rFonts w:ascii="Sylfaen" w:hAnsi="Sylfaen"/>
          <w:b/>
          <w:sz w:val="24"/>
          <w:szCs w:val="24"/>
          <w:lang w:val="ka-GE"/>
        </w:rPr>
        <w:t xml:space="preserve">                       </w:t>
      </w:r>
    </w:p>
    <w:p w14:paraId="22F85061" w14:textId="77777777" w:rsidR="00726CF7" w:rsidRPr="00A57BA7" w:rsidRDefault="00726CF7" w:rsidP="001156DF">
      <w:pPr>
        <w:pStyle w:val="ListParagraph"/>
        <w:spacing w:line="360" w:lineRule="auto"/>
        <w:ind w:left="426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sectPr w:rsidR="00726CF7" w:rsidRPr="00A57BA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73DBD"/>
    <w:multiLevelType w:val="hybridMultilevel"/>
    <w:tmpl w:val="B3846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660EB"/>
    <w:multiLevelType w:val="hybridMultilevel"/>
    <w:tmpl w:val="E9CAA3B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23A1AE6"/>
    <w:multiLevelType w:val="hybridMultilevel"/>
    <w:tmpl w:val="430478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D057A"/>
    <w:multiLevelType w:val="hybridMultilevel"/>
    <w:tmpl w:val="717AE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752395"/>
    <w:multiLevelType w:val="hybridMultilevel"/>
    <w:tmpl w:val="6868D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DE7CB8"/>
    <w:multiLevelType w:val="hybridMultilevel"/>
    <w:tmpl w:val="E290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"/>
  </w:num>
  <w:num w:numId="12">
    <w:abstractNumId w:val="21"/>
  </w:num>
  <w:num w:numId="13">
    <w:abstractNumId w:val="19"/>
  </w:num>
  <w:num w:numId="14">
    <w:abstractNumId w:val="11"/>
  </w:num>
  <w:num w:numId="15">
    <w:abstractNumId w:val="20"/>
  </w:num>
  <w:num w:numId="16">
    <w:abstractNumId w:val="10"/>
  </w:num>
  <w:num w:numId="17">
    <w:abstractNumId w:val="7"/>
  </w:num>
  <w:num w:numId="18">
    <w:abstractNumId w:val="18"/>
  </w:num>
  <w:num w:numId="19">
    <w:abstractNumId w:val="16"/>
  </w:num>
  <w:num w:numId="20">
    <w:abstractNumId w:val="12"/>
  </w:num>
  <w:num w:numId="21">
    <w:abstractNumId w:val="13"/>
  </w:num>
  <w:num w:numId="22">
    <w:abstractNumId w:val="4"/>
  </w:num>
  <w:num w:numId="23">
    <w:abstractNumId w:val="6"/>
  </w:num>
  <w:num w:numId="24">
    <w:abstractNumId w:val="12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5044B"/>
    <w:rsid w:val="00097246"/>
    <w:rsid w:val="000A5663"/>
    <w:rsid w:val="0010078D"/>
    <w:rsid w:val="00103A4B"/>
    <w:rsid w:val="001156DF"/>
    <w:rsid w:val="00121D16"/>
    <w:rsid w:val="0015369F"/>
    <w:rsid w:val="001736CC"/>
    <w:rsid w:val="001D169D"/>
    <w:rsid w:val="001D6D9E"/>
    <w:rsid w:val="001E3172"/>
    <w:rsid w:val="00237D45"/>
    <w:rsid w:val="002410C3"/>
    <w:rsid w:val="002418D7"/>
    <w:rsid w:val="00243F0E"/>
    <w:rsid w:val="002501DA"/>
    <w:rsid w:val="00266176"/>
    <w:rsid w:val="00266DE8"/>
    <w:rsid w:val="002950BC"/>
    <w:rsid w:val="002A076F"/>
    <w:rsid w:val="002A2C27"/>
    <w:rsid w:val="002B049F"/>
    <w:rsid w:val="002C170D"/>
    <w:rsid w:val="002C51A3"/>
    <w:rsid w:val="002D0D36"/>
    <w:rsid w:val="002E7157"/>
    <w:rsid w:val="002E7880"/>
    <w:rsid w:val="002F02E1"/>
    <w:rsid w:val="002F241D"/>
    <w:rsid w:val="002F28F7"/>
    <w:rsid w:val="002F51B4"/>
    <w:rsid w:val="003044F4"/>
    <w:rsid w:val="00317325"/>
    <w:rsid w:val="00327A5D"/>
    <w:rsid w:val="00341509"/>
    <w:rsid w:val="003444D1"/>
    <w:rsid w:val="003723D1"/>
    <w:rsid w:val="0037749F"/>
    <w:rsid w:val="00385E6A"/>
    <w:rsid w:val="00387956"/>
    <w:rsid w:val="00392BEA"/>
    <w:rsid w:val="003A2D21"/>
    <w:rsid w:val="003C6548"/>
    <w:rsid w:val="003D563E"/>
    <w:rsid w:val="003E25E8"/>
    <w:rsid w:val="00436C7D"/>
    <w:rsid w:val="00442B7A"/>
    <w:rsid w:val="00447FCE"/>
    <w:rsid w:val="00450AA8"/>
    <w:rsid w:val="00455E41"/>
    <w:rsid w:val="004B0055"/>
    <w:rsid w:val="004D515A"/>
    <w:rsid w:val="004F5953"/>
    <w:rsid w:val="0050306B"/>
    <w:rsid w:val="00513AB5"/>
    <w:rsid w:val="00534F0E"/>
    <w:rsid w:val="0058400C"/>
    <w:rsid w:val="00585F76"/>
    <w:rsid w:val="005C6EA9"/>
    <w:rsid w:val="005D0209"/>
    <w:rsid w:val="00630C8C"/>
    <w:rsid w:val="006317BF"/>
    <w:rsid w:val="0063638F"/>
    <w:rsid w:val="00637C6C"/>
    <w:rsid w:val="00646FC6"/>
    <w:rsid w:val="006560FD"/>
    <w:rsid w:val="006857C1"/>
    <w:rsid w:val="00692B06"/>
    <w:rsid w:val="006B516E"/>
    <w:rsid w:val="006D7E20"/>
    <w:rsid w:val="006E1BDD"/>
    <w:rsid w:val="006F4F85"/>
    <w:rsid w:val="007076DF"/>
    <w:rsid w:val="007140E6"/>
    <w:rsid w:val="007161BC"/>
    <w:rsid w:val="00726CF7"/>
    <w:rsid w:val="00730458"/>
    <w:rsid w:val="00741804"/>
    <w:rsid w:val="007C724A"/>
    <w:rsid w:val="007D3F93"/>
    <w:rsid w:val="008067E0"/>
    <w:rsid w:val="00811A39"/>
    <w:rsid w:val="00815527"/>
    <w:rsid w:val="00852122"/>
    <w:rsid w:val="0086313C"/>
    <w:rsid w:val="0087332B"/>
    <w:rsid w:val="00884E83"/>
    <w:rsid w:val="008A501C"/>
    <w:rsid w:val="008C1B0B"/>
    <w:rsid w:val="008C1B97"/>
    <w:rsid w:val="008C22FB"/>
    <w:rsid w:val="008C29CC"/>
    <w:rsid w:val="008D391E"/>
    <w:rsid w:val="008E38D1"/>
    <w:rsid w:val="008F6738"/>
    <w:rsid w:val="00907C44"/>
    <w:rsid w:val="0092657D"/>
    <w:rsid w:val="0093459D"/>
    <w:rsid w:val="00957AF8"/>
    <w:rsid w:val="0098188D"/>
    <w:rsid w:val="009A35EC"/>
    <w:rsid w:val="009B102F"/>
    <w:rsid w:val="009B5100"/>
    <w:rsid w:val="009B7762"/>
    <w:rsid w:val="009B776E"/>
    <w:rsid w:val="00A16094"/>
    <w:rsid w:val="00A2402D"/>
    <w:rsid w:val="00A57BA7"/>
    <w:rsid w:val="00A65A09"/>
    <w:rsid w:val="00A6752E"/>
    <w:rsid w:val="00A706CA"/>
    <w:rsid w:val="00A86281"/>
    <w:rsid w:val="00AA1BEA"/>
    <w:rsid w:val="00AC6342"/>
    <w:rsid w:val="00AE41C2"/>
    <w:rsid w:val="00AF55F0"/>
    <w:rsid w:val="00B00815"/>
    <w:rsid w:val="00B2301F"/>
    <w:rsid w:val="00B37986"/>
    <w:rsid w:val="00B574BF"/>
    <w:rsid w:val="00B6025B"/>
    <w:rsid w:val="00B64AA2"/>
    <w:rsid w:val="00B73FE4"/>
    <w:rsid w:val="00B84645"/>
    <w:rsid w:val="00B900DD"/>
    <w:rsid w:val="00B94CE1"/>
    <w:rsid w:val="00BD52F5"/>
    <w:rsid w:val="00C10CA2"/>
    <w:rsid w:val="00C1489D"/>
    <w:rsid w:val="00C2688A"/>
    <w:rsid w:val="00C32F97"/>
    <w:rsid w:val="00C40CE6"/>
    <w:rsid w:val="00C81CB4"/>
    <w:rsid w:val="00C91122"/>
    <w:rsid w:val="00C91512"/>
    <w:rsid w:val="00C94D10"/>
    <w:rsid w:val="00C96510"/>
    <w:rsid w:val="00CA470C"/>
    <w:rsid w:val="00CE78C4"/>
    <w:rsid w:val="00CE7B3D"/>
    <w:rsid w:val="00D03DBF"/>
    <w:rsid w:val="00D15DEB"/>
    <w:rsid w:val="00D34CDB"/>
    <w:rsid w:val="00D51848"/>
    <w:rsid w:val="00D5683F"/>
    <w:rsid w:val="00D61B21"/>
    <w:rsid w:val="00D72B5F"/>
    <w:rsid w:val="00D76D59"/>
    <w:rsid w:val="00D829FA"/>
    <w:rsid w:val="00DB796D"/>
    <w:rsid w:val="00DC438D"/>
    <w:rsid w:val="00DE713F"/>
    <w:rsid w:val="00E22D28"/>
    <w:rsid w:val="00E367B8"/>
    <w:rsid w:val="00E422B6"/>
    <w:rsid w:val="00E54DBF"/>
    <w:rsid w:val="00E60D86"/>
    <w:rsid w:val="00E86736"/>
    <w:rsid w:val="00E86E88"/>
    <w:rsid w:val="00E911A7"/>
    <w:rsid w:val="00E96FB2"/>
    <w:rsid w:val="00EC5E75"/>
    <w:rsid w:val="00ED7129"/>
    <w:rsid w:val="00EF061E"/>
    <w:rsid w:val="00F06147"/>
    <w:rsid w:val="00F32441"/>
    <w:rsid w:val="00F32E91"/>
    <w:rsid w:val="00F36B45"/>
    <w:rsid w:val="00F66E92"/>
    <w:rsid w:val="00FA1788"/>
    <w:rsid w:val="00FB4B2D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C9065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9CC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A675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6D7E20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D7E2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D7E20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D829FA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29FA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A6752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2?_encoding=UTF8&amp;field-author=Jerry%20E.%20Bouquot&amp;search-alias=books&amp;sort=relevanceran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marokropiridze@posta.ge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14</Pages>
  <Words>2639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97</cp:revision>
  <dcterms:created xsi:type="dcterms:W3CDTF">2019-01-29T10:55:00Z</dcterms:created>
  <dcterms:modified xsi:type="dcterms:W3CDTF">2024-10-23T11:19:00Z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55ed0df31574a02341e87913c3a8d4ce311cc6271d7c3748e736a137f6070677</vt:lpwstr>
  </property>
</Properties>
</file>